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384"/>
        <w:gridCol w:w="2268"/>
        <w:gridCol w:w="1843"/>
        <w:gridCol w:w="3544"/>
        <w:gridCol w:w="141"/>
      </w:tblGrid>
      <w:tr w:rsidR="005760E1" w:rsidRPr="005760E1" w:rsidTr="00016412">
        <w:trPr>
          <w:gridBefore w:val="1"/>
          <w:wBefore w:w="459" w:type="dxa"/>
          <w:trHeight w:val="698"/>
        </w:trPr>
        <w:tc>
          <w:tcPr>
            <w:tcW w:w="9180" w:type="dxa"/>
            <w:gridSpan w:val="5"/>
          </w:tcPr>
          <w:p w:rsidR="005760E1" w:rsidRPr="005760E1" w:rsidRDefault="00181435" w:rsidP="005760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6.75pt;height:20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Газета для родителей"/>
                </v:shape>
              </w:pict>
            </w:r>
          </w:p>
          <w:p w:rsidR="005760E1" w:rsidRPr="005760E1" w:rsidRDefault="005760E1" w:rsidP="005760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  <w:tr w:rsidR="005760E1" w:rsidRPr="005760E1" w:rsidTr="00016412">
        <w:trPr>
          <w:gridBefore w:val="1"/>
          <w:wBefore w:w="459" w:type="dxa"/>
        </w:trPr>
        <w:tc>
          <w:tcPr>
            <w:tcW w:w="1384" w:type="dxa"/>
          </w:tcPr>
          <w:p w:rsidR="005760E1" w:rsidRPr="005760E1" w:rsidRDefault="005760E1" w:rsidP="00576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5760E1" w:rsidRPr="005760E1" w:rsidRDefault="00181435" w:rsidP="00576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61.25pt;height:51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  <w:gridSpan w:val="2"/>
          </w:tcPr>
          <w:p w:rsidR="005760E1" w:rsidRPr="005760E1" w:rsidRDefault="005760E1" w:rsidP="005760E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5760E1" w:rsidRPr="00F8032E" w:rsidRDefault="005760E1" w:rsidP="005760E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</w:pPr>
            <w:r w:rsidRPr="00F8032E"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  <w:t>Растим</w:t>
            </w:r>
          </w:p>
          <w:p w:rsidR="005760E1" w:rsidRPr="00F8032E" w:rsidRDefault="005760E1" w:rsidP="005760E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</w:pPr>
            <w:r w:rsidRPr="00F8032E"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  <w:t>Одаренных</w:t>
            </w:r>
          </w:p>
          <w:p w:rsidR="005760E1" w:rsidRPr="00F8032E" w:rsidRDefault="005760E1" w:rsidP="005760E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</w:pPr>
            <w:r w:rsidRPr="00F8032E"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  <w:t>Сообразительных</w:t>
            </w:r>
          </w:p>
          <w:p w:rsidR="005760E1" w:rsidRPr="00F8032E" w:rsidRDefault="005760E1" w:rsidP="005760E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</w:pPr>
            <w:r w:rsidRPr="00F8032E"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  <w:t>Трудолюбивых</w:t>
            </w:r>
          </w:p>
          <w:p w:rsidR="005760E1" w:rsidRPr="00F8032E" w:rsidRDefault="005760E1" w:rsidP="005760E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</w:pPr>
            <w:r w:rsidRPr="00F8032E"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  <w:t>Очаровательных</w:t>
            </w:r>
          </w:p>
          <w:p w:rsidR="005760E1" w:rsidRPr="00F8032E" w:rsidRDefault="005760E1" w:rsidP="005760E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</w:pPr>
            <w:r w:rsidRPr="00F8032E">
              <w:rPr>
                <w:rFonts w:ascii="Segoe Print" w:eastAsia="Times New Roman" w:hAnsi="Segoe Print" w:cs="Times New Roman"/>
                <w:b/>
                <w:color w:val="5A2781"/>
                <w:sz w:val="32"/>
                <w:szCs w:val="32"/>
                <w:lang w:eastAsia="ru-RU"/>
              </w:rPr>
              <w:t>Крепышей</w:t>
            </w:r>
          </w:p>
          <w:p w:rsidR="005760E1" w:rsidRPr="005760E1" w:rsidRDefault="005760E1" w:rsidP="005760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5760E1" w:rsidRPr="005760E1" w:rsidRDefault="007D422B" w:rsidP="005760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1" locked="0" layoutInCell="1" allowOverlap="1" wp14:anchorId="2E10C1A8" wp14:editId="53E228F7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95250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4" name="Рисунок 4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60E1" w:rsidRPr="005760E1" w:rsidTr="00016412">
        <w:trPr>
          <w:gridBefore w:val="1"/>
          <w:wBefore w:w="459" w:type="dxa"/>
          <w:trHeight w:val="962"/>
        </w:trPr>
        <w:tc>
          <w:tcPr>
            <w:tcW w:w="9180" w:type="dxa"/>
            <w:gridSpan w:val="5"/>
          </w:tcPr>
          <w:p w:rsidR="005760E1" w:rsidRPr="005760E1" w:rsidRDefault="00181435" w:rsidP="005760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 id="_x0000_s1026" type="#_x0000_t136" style="position:absolute;left:0;text-align:left;margin-left:282.85pt;margin-top:9.05pt;width:165.95pt;height:22.5pt;z-index:-251652096;mso-position-horizontal-relative:text;mso-position-vertical-relative:text" wrapcoords="9285 -720 98 -720 -293 0 -293 10800 -1662 12960 -1075 22320 19743 23040 21893 23040 21893 5040 21307 3600 15443 -720 9285 -72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6pt;v-text-kern:t" trim="t" fitpath="t" string="Июнь 2022 год"/>
                  <w10:wrap type="tight"/>
                </v:shape>
              </w:pic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 id="_x0000_s1027" type="#_x0000_t136" style="position:absolute;left:0;text-align:left;margin-left:1.7pt;margin-top:9.05pt;width:238.5pt;height:22.5pt;z-index:-251651072;mso-position-horizontal-relative:text;mso-position-vertical-relative:text" wrapcoords="-136 -720 -204 10800 -1155 12960 -1019 20160 4143 23040 11955 23040 12430 23040 21600 23040 21668 3600 679 -720 -136 -72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6pt;v-text-kern:t" trim="t" fitpath="t" string="Выходит один раз в месяц"/>
                  <w10:wrap type="tight"/>
                </v:shape>
              </w:pict>
            </w:r>
          </w:p>
        </w:tc>
      </w:tr>
      <w:tr w:rsidR="00F8032E" w:rsidRPr="005760E1" w:rsidTr="00016412">
        <w:tblPrEx>
          <w:tblBorders>
            <w:top w:val="single" w:sz="4" w:space="0" w:color="EEC1C0"/>
            <w:left w:val="single" w:sz="4" w:space="0" w:color="EEC1C0"/>
            <w:bottom w:val="single" w:sz="4" w:space="0" w:color="EEC1C0"/>
            <w:right w:val="single" w:sz="4" w:space="0" w:color="EEC1C0"/>
            <w:insideH w:val="single" w:sz="4" w:space="0" w:color="EEC1C0"/>
            <w:insideV w:val="single" w:sz="4" w:space="0" w:color="EEC1C0"/>
          </w:tblBorders>
          <w:shd w:val="clear" w:color="auto" w:fill="EEC1C0"/>
        </w:tblPrEx>
        <w:trPr>
          <w:gridAfter w:val="1"/>
          <w:wAfter w:w="141" w:type="dxa"/>
          <w:trHeight w:val="5343"/>
        </w:trPr>
        <w:tc>
          <w:tcPr>
            <w:tcW w:w="9498" w:type="dxa"/>
            <w:gridSpan w:val="5"/>
            <w:shd w:val="clear" w:color="auto" w:fill="F4ACF6"/>
          </w:tcPr>
          <w:p w:rsidR="00F8032E" w:rsidRPr="00016412" w:rsidRDefault="00181435" w:rsidP="00016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99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color w:val="9900FF"/>
                <w:sz w:val="28"/>
                <w:szCs w:val="28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7" type="#_x0000_t172" style="width:192pt;height:37.5pt" adj="6924" fillcolor="#60c" strokecolor="#c9f">
                  <v:fill r:id="rId6" o:title="" color2="#c0c" focus="100%" type="gradient"/>
                  <v:stroke r:id="rId6" o:title=""/>
                  <v:shadow on="t" color="#99f" opacity="52429f" offset="3pt,3pt"/>
                  <v:textpath style="font-family:&quot;Impact&quot;;font-size:18pt;v-text-kern:t" trim="t" fitpath="t" string="В этом выпуске"/>
                </v:shape>
              </w:pict>
            </w:r>
          </w:p>
          <w:p w:rsidR="00AE2CB6" w:rsidRDefault="00AE2CB6" w:rsidP="005760E1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F8032E" w:rsidRPr="00016412" w:rsidRDefault="00F8032E" w:rsidP="005760E1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00FF"/>
                <w:sz w:val="24"/>
                <w:szCs w:val="24"/>
              </w:rPr>
            </w:pPr>
            <w:r w:rsidRPr="00016412">
              <w:rPr>
                <w:rFonts w:ascii="Segoe Print" w:eastAsia="Calibri" w:hAnsi="Segoe Print" w:cs="Times New Roman"/>
                <w:b/>
                <w:color w:val="0000FF"/>
                <w:sz w:val="24"/>
                <w:szCs w:val="24"/>
                <w:u w:val="single"/>
              </w:rPr>
              <w:t>Вести из детского сада</w:t>
            </w:r>
            <w:r w:rsidRPr="00016412">
              <w:rPr>
                <w:rFonts w:ascii="Segoe Print" w:eastAsia="Calibri" w:hAnsi="Segoe Print" w:cs="Times New Roman"/>
                <w:b/>
                <w:color w:val="0000FF"/>
                <w:sz w:val="24"/>
                <w:szCs w:val="24"/>
              </w:rPr>
              <w:t>:</w:t>
            </w:r>
          </w:p>
          <w:p w:rsidR="007D422B" w:rsidRPr="007D422B" w:rsidRDefault="00A15E7D" w:rsidP="007D422B">
            <w:pPr>
              <w:spacing w:after="0" w:line="240" w:lineRule="auto"/>
              <w:jc w:val="both"/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>Ярмарка, посвященная Дню защиты детей</w:t>
            </w:r>
          </w:p>
          <w:p w:rsidR="007D422B" w:rsidRDefault="00A15E7D" w:rsidP="007D422B">
            <w:pPr>
              <w:spacing w:after="0" w:line="240" w:lineRule="auto"/>
              <w:jc w:val="both"/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>День охраны окружающей среды</w:t>
            </w:r>
          </w:p>
          <w:p w:rsidR="00A15E7D" w:rsidRDefault="00A15E7D" w:rsidP="007D422B">
            <w:pPr>
              <w:spacing w:after="0" w:line="240" w:lineRule="auto"/>
              <w:jc w:val="both"/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 xml:space="preserve"> - игра «Путешествие по России»</w:t>
            </w:r>
          </w:p>
          <w:p w:rsidR="00A15E7D" w:rsidRDefault="00A15E7D" w:rsidP="007D422B">
            <w:pPr>
              <w:spacing w:after="0" w:line="240" w:lineRule="auto"/>
              <w:jc w:val="both"/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>Презентация творческих рассказов детей «Города России»</w:t>
            </w:r>
          </w:p>
          <w:p w:rsidR="00A15E7D" w:rsidRPr="007D422B" w:rsidRDefault="00A15E7D" w:rsidP="007D422B">
            <w:pPr>
              <w:spacing w:after="0" w:line="240" w:lineRule="auto"/>
              <w:jc w:val="both"/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>Конкурс фотоколлажей семей воспитанников «Моя малая Родина»</w:t>
            </w:r>
          </w:p>
          <w:p w:rsidR="007D422B" w:rsidRDefault="007D422B" w:rsidP="007D422B">
            <w:pPr>
              <w:spacing w:after="0" w:line="240" w:lineRule="auto"/>
              <w:jc w:val="both"/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</w:pPr>
            <w:r w:rsidRPr="007D422B"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>«День России»</w:t>
            </w:r>
          </w:p>
          <w:p w:rsidR="00A15E7D" w:rsidRDefault="00A15E7D" w:rsidP="007D422B">
            <w:pPr>
              <w:spacing w:after="0" w:line="240" w:lineRule="auto"/>
              <w:jc w:val="both"/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>«Путешествие в страну Почемучек»</w:t>
            </w:r>
          </w:p>
          <w:p w:rsidR="007D422B" w:rsidRPr="007D422B" w:rsidRDefault="00A15E7D" w:rsidP="007D422B">
            <w:pPr>
              <w:spacing w:after="0" w:line="240" w:lineRule="auto"/>
              <w:jc w:val="both"/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color w:val="C00000"/>
                <w:sz w:val="24"/>
                <w:szCs w:val="24"/>
              </w:rPr>
              <w:t>День памяти и скорби</w:t>
            </w:r>
          </w:p>
          <w:p w:rsidR="00F8032E" w:rsidRPr="00016412" w:rsidRDefault="00F8032E" w:rsidP="005760E1">
            <w:pPr>
              <w:spacing w:after="0"/>
              <w:rPr>
                <w:rFonts w:ascii="Segoe Print" w:eastAsia="Times New Roman" w:hAnsi="Segoe Print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016412">
              <w:rPr>
                <w:rFonts w:ascii="Segoe Print" w:eastAsia="Times New Roman" w:hAnsi="Segoe Print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Советует специалист:</w:t>
            </w:r>
          </w:p>
          <w:p w:rsidR="00AE2CB6" w:rsidRPr="00AE2CB6" w:rsidRDefault="00F8032E" w:rsidP="005760E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bCs/>
                <w:color w:val="C00000"/>
                <w:lang w:eastAsia="ru-RU"/>
              </w:rPr>
            </w:pPr>
            <w:r w:rsidRPr="005760E1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</w:t>
            </w:r>
            <w:r w:rsidR="00493BE5" w:rsidRPr="00AE2CB6">
              <w:rPr>
                <w:rFonts w:ascii="Segoe Print" w:eastAsia="Times New Roman" w:hAnsi="Segoe Print" w:cs="Times New Roman"/>
                <w:b/>
                <w:bCs/>
                <w:color w:val="C00000"/>
                <w:lang w:eastAsia="ru-RU"/>
              </w:rPr>
              <w:t xml:space="preserve">Организация разных видов игр </w:t>
            </w:r>
            <w:r w:rsidR="00586F33" w:rsidRPr="00AE2CB6">
              <w:rPr>
                <w:rFonts w:ascii="Segoe Print" w:eastAsia="Times New Roman" w:hAnsi="Segoe Print" w:cs="Times New Roman"/>
                <w:b/>
                <w:bCs/>
                <w:color w:val="C00000"/>
                <w:lang w:eastAsia="ru-RU"/>
              </w:rPr>
              <w:t>с детьми</w:t>
            </w:r>
            <w:r w:rsidR="00493BE5" w:rsidRPr="00AE2CB6">
              <w:rPr>
                <w:rFonts w:ascii="Segoe Print" w:eastAsia="Times New Roman" w:hAnsi="Segoe Print" w:cs="Times New Roman"/>
                <w:b/>
                <w:bCs/>
                <w:color w:val="C00000"/>
                <w:lang w:eastAsia="ru-RU"/>
              </w:rPr>
              <w:t xml:space="preserve"> в летний период</w:t>
            </w:r>
          </w:p>
          <w:p w:rsidR="00F8032E" w:rsidRPr="00016412" w:rsidRDefault="00016412" w:rsidP="005760E1">
            <w:pPr>
              <w:spacing w:after="0" w:line="240" w:lineRule="auto"/>
              <w:rPr>
                <w:rFonts w:ascii="Segoe Print" w:eastAsia="Calibri" w:hAnsi="Segoe Print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16412">
              <w:rPr>
                <w:rFonts w:ascii="Segoe Print" w:eastAsia="Calibri" w:hAnsi="Segoe Print" w:cs="Times New Roman"/>
                <w:b/>
                <w:bCs/>
                <w:color w:val="0000FF"/>
                <w:sz w:val="24"/>
                <w:szCs w:val="24"/>
                <w:u w:val="single"/>
              </w:rPr>
              <w:t>Детский гороскоп</w:t>
            </w:r>
          </w:p>
          <w:p w:rsidR="00AE2CB6" w:rsidRDefault="00F8032E" w:rsidP="00F8032E">
            <w:pPr>
              <w:spacing w:after="0" w:line="240" w:lineRule="auto"/>
              <w:ind w:right="-98"/>
              <w:textAlignment w:val="baseline"/>
              <w:outlineLvl w:val="0"/>
              <w:rPr>
                <w:rFonts w:ascii="Segoe Print" w:eastAsia="Calibri" w:hAnsi="Segoe Print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016412">
              <w:rPr>
                <w:rFonts w:ascii="Segoe Print" w:eastAsia="Calibri" w:hAnsi="Segoe Print" w:cs="Times New Roman"/>
                <w:b/>
                <w:bCs/>
                <w:color w:val="0000FF"/>
                <w:sz w:val="24"/>
                <w:szCs w:val="24"/>
                <w:u w:val="single"/>
              </w:rPr>
              <w:t>Объявления</w:t>
            </w:r>
          </w:p>
          <w:p w:rsidR="00493BE5" w:rsidRPr="005760E1" w:rsidRDefault="00493BE5" w:rsidP="00F8032E">
            <w:pPr>
              <w:spacing w:after="0" w:line="240" w:lineRule="auto"/>
              <w:ind w:right="-98"/>
              <w:textAlignment w:val="baseline"/>
              <w:outlineLvl w:val="0"/>
              <w:rPr>
                <w:rFonts w:ascii="Cambria" w:eastAsia="Times New Roman" w:hAnsi="Cambria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</w:pPr>
          </w:p>
        </w:tc>
      </w:tr>
      <w:tr w:rsidR="005760E1" w:rsidRPr="005760E1" w:rsidTr="00016412">
        <w:tblPrEx>
          <w:tblBorders>
            <w:top w:val="single" w:sz="4" w:space="0" w:color="EEC1C0"/>
            <w:left w:val="single" w:sz="4" w:space="0" w:color="EEC1C0"/>
            <w:bottom w:val="single" w:sz="4" w:space="0" w:color="EEC1C0"/>
            <w:right w:val="single" w:sz="4" w:space="0" w:color="EEC1C0"/>
            <w:insideH w:val="single" w:sz="4" w:space="0" w:color="EEC1C0"/>
            <w:insideV w:val="single" w:sz="4" w:space="0" w:color="EEC1C0"/>
          </w:tblBorders>
          <w:shd w:val="clear" w:color="auto" w:fill="EEC1C0"/>
        </w:tblPrEx>
        <w:trPr>
          <w:gridAfter w:val="1"/>
          <w:wAfter w:w="141" w:type="dxa"/>
        </w:trPr>
        <w:tc>
          <w:tcPr>
            <w:tcW w:w="4111" w:type="dxa"/>
            <w:gridSpan w:val="3"/>
            <w:shd w:val="clear" w:color="auto" w:fill="F4ACF6"/>
          </w:tcPr>
          <w:p w:rsidR="005760E1" w:rsidRPr="00016412" w:rsidRDefault="005760E1" w:rsidP="00016412">
            <w:pPr>
              <w:spacing w:after="0" w:line="240" w:lineRule="auto"/>
              <w:ind w:right="-108"/>
              <w:jc w:val="center"/>
              <w:rPr>
                <w:rFonts w:ascii="Segoe Print" w:eastAsia="Times New Roman" w:hAnsi="Segoe Print" w:cs="Calibri"/>
                <w:b/>
                <w:color w:val="C00000"/>
                <w:sz w:val="18"/>
                <w:szCs w:val="18"/>
                <w:lang w:eastAsia="ru-RU"/>
              </w:rPr>
            </w:pPr>
            <w:r w:rsidRPr="00016412">
              <w:rPr>
                <w:rFonts w:ascii="Segoe Print" w:eastAsia="Times New Roman" w:hAnsi="Segoe Print" w:cs="Calibri"/>
                <w:b/>
                <w:color w:val="C00000"/>
                <w:sz w:val="18"/>
                <w:szCs w:val="18"/>
                <w:lang w:eastAsia="ru-RU"/>
              </w:rPr>
              <w:t>Муниципальное дошкольное образовательное учреждение</w:t>
            </w:r>
            <w:r w:rsidR="00016412" w:rsidRPr="00016412">
              <w:rPr>
                <w:rFonts w:ascii="Segoe Print" w:eastAsia="Times New Roman" w:hAnsi="Segoe Print" w:cs="Calibri"/>
                <w:b/>
                <w:color w:val="C00000"/>
                <w:sz w:val="18"/>
                <w:szCs w:val="18"/>
                <w:lang w:eastAsia="ru-RU"/>
              </w:rPr>
              <w:t xml:space="preserve"> </w:t>
            </w:r>
            <w:r w:rsidRPr="00016412">
              <w:rPr>
                <w:rFonts w:ascii="Segoe Print" w:eastAsia="Times New Roman" w:hAnsi="Segoe Print" w:cs="Calibri"/>
                <w:b/>
                <w:color w:val="C00000"/>
                <w:sz w:val="18"/>
                <w:szCs w:val="18"/>
                <w:lang w:eastAsia="ru-RU"/>
              </w:rPr>
              <w:t>детский сад комбинированного вида №5</w:t>
            </w:r>
          </w:p>
          <w:p w:rsidR="005760E1" w:rsidRDefault="005760E1" w:rsidP="0001641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C00000"/>
                <w:sz w:val="18"/>
                <w:szCs w:val="18"/>
                <w:lang w:eastAsia="ru-RU"/>
              </w:rPr>
            </w:pPr>
          </w:p>
          <w:p w:rsidR="00AE2CB6" w:rsidRPr="00016412" w:rsidRDefault="00AE2CB6" w:rsidP="0001641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2"/>
            <w:shd w:val="clear" w:color="auto" w:fill="F4ACF6"/>
          </w:tcPr>
          <w:p w:rsidR="005760E1" w:rsidRPr="00016412" w:rsidRDefault="005760E1" w:rsidP="00016412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016412">
              <w:rPr>
                <w:rFonts w:ascii="Segoe Print" w:eastAsia="Times New Roman" w:hAnsi="Segoe Print" w:cs="Times New Roman"/>
                <w:b/>
                <w:bCs/>
                <w:color w:val="C00000"/>
                <w:sz w:val="18"/>
                <w:szCs w:val="18"/>
                <w:lang w:eastAsia="ru-RU"/>
              </w:rPr>
              <w:t>301607 Тульская обл.,  г. Узловая,</w:t>
            </w:r>
            <w:r w:rsidR="00A15E7D">
              <w:rPr>
                <w:rFonts w:ascii="Segoe Print" w:eastAsia="Times New Roman" w:hAnsi="Segoe Print" w:cs="Times New Roman"/>
                <w:b/>
                <w:bCs/>
                <w:color w:val="C00000"/>
                <w:sz w:val="18"/>
                <w:szCs w:val="18"/>
                <w:lang w:eastAsia="ru-RU"/>
              </w:rPr>
              <w:t xml:space="preserve"> </w:t>
            </w:r>
            <w:r w:rsidRPr="00016412">
              <w:rPr>
                <w:rFonts w:ascii="Segoe Print" w:eastAsia="Times New Roman" w:hAnsi="Segoe Print" w:cs="Times New Roman"/>
                <w:b/>
                <w:bCs/>
                <w:color w:val="C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016412">
              <w:rPr>
                <w:rFonts w:ascii="Segoe Print" w:eastAsia="Times New Roman" w:hAnsi="Segoe Print" w:cs="Times New Roman"/>
                <w:b/>
                <w:bCs/>
                <w:color w:val="C00000"/>
                <w:sz w:val="18"/>
                <w:szCs w:val="18"/>
                <w:lang w:eastAsia="ru-RU"/>
              </w:rPr>
              <w:t>Завенягина</w:t>
            </w:r>
            <w:proofErr w:type="spellEnd"/>
            <w:r w:rsidRPr="00016412">
              <w:rPr>
                <w:rFonts w:ascii="Segoe Print" w:eastAsia="Times New Roman" w:hAnsi="Segoe Print" w:cs="Times New Roman"/>
                <w:b/>
                <w:bCs/>
                <w:color w:val="C00000"/>
                <w:sz w:val="18"/>
                <w:szCs w:val="18"/>
                <w:lang w:eastAsia="ru-RU"/>
              </w:rPr>
              <w:t>, 22</w:t>
            </w:r>
          </w:p>
          <w:p w:rsidR="005760E1" w:rsidRPr="00016412" w:rsidRDefault="005760E1" w:rsidP="00016412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b/>
                <w:color w:val="C00000"/>
                <w:sz w:val="18"/>
                <w:szCs w:val="18"/>
                <w:lang w:eastAsia="ru-RU"/>
              </w:rPr>
            </w:pPr>
            <w:r w:rsidRPr="00016412">
              <w:rPr>
                <w:rFonts w:ascii="Segoe Print" w:eastAsia="Times New Roman" w:hAnsi="Segoe Print" w:cs="Times New Roman"/>
                <w:b/>
                <w:bCs/>
                <w:color w:val="C00000"/>
                <w:sz w:val="18"/>
                <w:szCs w:val="18"/>
                <w:lang w:eastAsia="ru-RU"/>
              </w:rPr>
              <w:t xml:space="preserve">Контактный телефон: </w:t>
            </w:r>
            <w:r w:rsidRPr="00016412">
              <w:rPr>
                <w:rFonts w:ascii="Segoe Print" w:eastAsia="Times New Roman" w:hAnsi="Segoe Print" w:cs="Times New Roman"/>
                <w:b/>
                <w:color w:val="C00000"/>
                <w:sz w:val="18"/>
                <w:szCs w:val="18"/>
                <w:lang w:eastAsia="ru-RU"/>
              </w:rPr>
              <w:t>8(48731)  5-48-82, 2-78-73</w:t>
            </w:r>
          </w:p>
          <w:p w:rsidR="005760E1" w:rsidRPr="00016412" w:rsidRDefault="005760E1" w:rsidP="00016412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color w:val="C00000"/>
                <w:sz w:val="18"/>
                <w:szCs w:val="18"/>
                <w:lang w:eastAsia="ru-RU"/>
              </w:rPr>
            </w:pPr>
            <w:r w:rsidRPr="00016412">
              <w:rPr>
                <w:rFonts w:ascii="Segoe Print" w:eastAsia="Calibri" w:hAnsi="Segoe Print" w:cs="Times New Roman"/>
                <w:b/>
                <w:bCs/>
                <w:color w:val="C00000"/>
                <w:kern w:val="36"/>
                <w:sz w:val="18"/>
                <w:szCs w:val="18"/>
                <w:lang w:eastAsia="ru-RU"/>
              </w:rPr>
              <w:t>Электронный адрес:</w:t>
            </w:r>
            <w:r w:rsidR="00016412" w:rsidRPr="00016412">
              <w:rPr>
                <w:rFonts w:ascii="Segoe Print" w:eastAsia="Calibri" w:hAnsi="Segoe Print" w:cs="Times New Roman"/>
                <w:b/>
                <w:bCs/>
                <w:color w:val="C00000"/>
                <w:kern w:val="36"/>
                <w:sz w:val="18"/>
                <w:szCs w:val="18"/>
                <w:lang w:eastAsia="ru-RU"/>
              </w:rPr>
              <w:t xml:space="preserve"> </w:t>
            </w:r>
            <w:r w:rsidR="002110DD" w:rsidRPr="00D02637">
              <w:rPr>
                <w:rFonts w:ascii="Times New Roman" w:hAnsi="Times New Roman" w:cs="Times New Roman"/>
                <w:b/>
                <w:color w:val="365F91" w:themeColor="accent1" w:themeShade="BF"/>
              </w:rPr>
              <w:t>mdouds5.uzl@tularegion.org</w:t>
            </w:r>
          </w:p>
          <w:p w:rsidR="005760E1" w:rsidRPr="00016412" w:rsidRDefault="005760E1" w:rsidP="0001641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color w:val="C00000"/>
                <w:sz w:val="18"/>
                <w:szCs w:val="18"/>
                <w:lang w:eastAsia="ru-RU"/>
              </w:rPr>
            </w:pPr>
          </w:p>
        </w:tc>
      </w:tr>
    </w:tbl>
    <w:p w:rsidR="005760E1" w:rsidRDefault="005760E1" w:rsidP="00016412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5760E1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lastRenderedPageBreak/>
        <w:t>Вести из детского сада:</w:t>
      </w:r>
    </w:p>
    <w:p w:rsidR="002A3681" w:rsidRDefault="002A3681" w:rsidP="00A15E7D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Ярмарка, посвященная Дню защиты детей</w:t>
      </w:r>
    </w:p>
    <w:p w:rsidR="00A15E7D" w:rsidRPr="002A3681" w:rsidRDefault="00A15E7D" w:rsidP="00A15E7D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2A3681" w:rsidRPr="002A3681" w:rsidRDefault="002A3681" w:rsidP="00A15E7D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57150</wp:posOffset>
            </wp:positionV>
            <wp:extent cx="2447925" cy="1370330"/>
            <wp:effectExtent l="0" t="0" r="0" b="0"/>
            <wp:wrapTight wrapText="bothSides">
              <wp:wrapPolygon edited="0">
                <wp:start x="0" y="0"/>
                <wp:lineTo x="0" y="21320"/>
                <wp:lineTo x="21516" y="21320"/>
                <wp:lineTo x="21516" y="0"/>
                <wp:lineTo x="0" y="0"/>
              </wp:wrapPolygon>
            </wp:wrapTight>
            <wp:docPr id="1" name="Рисунок 1" descr="DSC06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63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Радостно, звонко, тепло и красочно прошёл главный праздник детства в нашем детском саду – День защиты детей.  Мы постарались в этот день создать праздничную атмосферу и порадовать детей весёлыми играми, песнями, танцами. Территорию детского сада и центральный вход в детский сад украсили шарами, звучала весёлая музыка, поднимая весёлое настроение у детей.</w:t>
      </w:r>
    </w:p>
    <w:p w:rsidR="002A3681" w:rsidRPr="002A3681" w:rsidRDefault="00A15E7D" w:rsidP="00A15E7D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03B22B28" wp14:editId="652E3E93">
            <wp:simplePos x="0" y="0"/>
            <wp:positionH relativeFrom="column">
              <wp:posOffset>3101340</wp:posOffset>
            </wp:positionH>
            <wp:positionV relativeFrom="paragraph">
              <wp:posOffset>356235</wp:posOffset>
            </wp:positionV>
            <wp:extent cx="2438400" cy="1365250"/>
            <wp:effectExtent l="0" t="0" r="0" b="0"/>
            <wp:wrapTight wrapText="bothSides">
              <wp:wrapPolygon edited="0">
                <wp:start x="0" y="0"/>
                <wp:lineTo x="0" y="21399"/>
                <wp:lineTo x="21431" y="21399"/>
                <wp:lineTo x="21431" y="0"/>
                <wp:lineTo x="0" y="0"/>
              </wp:wrapPolygon>
            </wp:wrapTight>
            <wp:docPr id="6" name="Рисунок 6" descr="DSC0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6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 вечером прошла «Веселая ярмарка».  Кульминацией ярмарки стал праздничный концерт, на котором выступили победители районного фестиваля детского творчества «Маленькие чудеса - 2022», а также  были представлены лучшие музыкальные номера, исполненные детьми на утренниках в течение года. Буквально каждый музыкальный номер срывал бурные аплодисменты. Между выступлениями традиционно проходил розыгрыш лотереи, на которой никто не остался без подарка.</w:t>
      </w:r>
      <w:r w:rsidR="002A3681" w:rsidRPr="002A3681">
        <w:rPr>
          <w:noProof/>
          <w:lang w:eastAsia="ru-RU"/>
        </w:rPr>
        <w:t xml:space="preserve"> </w:t>
      </w:r>
    </w:p>
    <w:p w:rsidR="002A3681" w:rsidRPr="002A3681" w:rsidRDefault="00A15E7D" w:rsidP="00A15E7D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3A236B37" wp14:editId="7BD4E056">
            <wp:simplePos x="0" y="0"/>
            <wp:positionH relativeFrom="column">
              <wp:posOffset>-356235</wp:posOffset>
            </wp:positionH>
            <wp:positionV relativeFrom="paragraph">
              <wp:posOffset>186690</wp:posOffset>
            </wp:positionV>
            <wp:extent cx="2362200" cy="1322705"/>
            <wp:effectExtent l="0" t="0" r="0" b="0"/>
            <wp:wrapTight wrapText="bothSides">
              <wp:wrapPolygon edited="0">
                <wp:start x="0" y="0"/>
                <wp:lineTo x="0" y="21154"/>
                <wp:lineTo x="21426" y="21154"/>
                <wp:lineTo x="21426" y="0"/>
                <wp:lineTo x="0" y="0"/>
              </wp:wrapPolygon>
            </wp:wrapTight>
            <wp:docPr id="2" name="Рисунок 2" descr="DSC0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6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Руководитель кружка «Пластилиновая сказка» оформила замечательную выставку детских работ, которая привела в восторг родителей воспитанников.</w:t>
      </w:r>
    </w:p>
    <w:p w:rsidR="002A3681" w:rsidRPr="002A3681" w:rsidRDefault="002A3681" w:rsidP="00A15E7D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 окончании праздника дети с родителями посетили сладкую Ярмарку. Дети получили угощение, массу положительных эмоций и впечатлений. Праздник получился занимательный, веселый, озорной.</w:t>
      </w:r>
    </w:p>
    <w:p w:rsidR="007D422B" w:rsidRPr="007D422B" w:rsidRDefault="007D422B" w:rsidP="00A15E7D">
      <w:pPr>
        <w:spacing w:after="0" w:line="240" w:lineRule="auto"/>
        <w:ind w:left="-567" w:right="566" w:firstLine="425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15E7D" w:rsidRDefault="00A15E7D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2A3681" w:rsidRDefault="002A3681" w:rsidP="00A15E7D">
      <w:pPr>
        <w:shd w:val="clear" w:color="auto" w:fill="FFFFFF"/>
        <w:spacing w:after="0" w:line="240" w:lineRule="auto"/>
        <w:ind w:left="-567" w:right="566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С любовью к природе: в детском саду прошел день охраны окружающей среды</w:t>
      </w:r>
    </w:p>
    <w:p w:rsidR="00A15E7D" w:rsidRPr="002A3681" w:rsidRDefault="00A15E7D" w:rsidP="00F26232">
      <w:pPr>
        <w:shd w:val="clear" w:color="auto" w:fill="FFFFFF"/>
        <w:spacing w:after="0" w:line="240" w:lineRule="auto"/>
        <w:ind w:left="-567" w:right="566" w:firstLine="425"/>
        <w:jc w:val="both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2A3681" w:rsidRP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12D7526A" wp14:editId="698171AA">
            <wp:simplePos x="0" y="0"/>
            <wp:positionH relativeFrom="column">
              <wp:posOffset>-356235</wp:posOffset>
            </wp:positionH>
            <wp:positionV relativeFrom="paragraph">
              <wp:posOffset>83820</wp:posOffset>
            </wp:positionV>
            <wp:extent cx="23812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27" y="21291"/>
                <wp:lineTo x="21427" y="0"/>
                <wp:lineTo x="0" y="0"/>
              </wp:wrapPolygon>
            </wp:wrapTight>
            <wp:docPr id="7" name="Рисунок 7" descr="DSC06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64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 июня 2022 года  в  нашем детском саду  прошел  тематический день, посвященный  </w:t>
      </w:r>
      <w:r w:rsidRPr="002A368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Всемирному дню охраны окружающей среды.</w:t>
      </w:r>
    </w:p>
    <w:p w:rsidR="002A3681" w:rsidRP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Воспитанники детского сада  в игровой и развлекательной форме закрепили свои знания об окружающей среде и, несомненно, получили новые!</w:t>
      </w:r>
    </w:p>
    <w:p w:rsidR="002A3681" w:rsidRP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Педагоги провели с детьми беседы по темам: «Уроки </w:t>
      </w:r>
      <w:proofErr w:type="spellStart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Лесовичка</w:t>
      </w:r>
      <w:proofErr w:type="spellEnd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», «Природа и я – большие друзья», «Соседи по планете», «Правила поведения на природе» и др.; читали экологические сказки; играли в дидактические игры «Сортируем мусор», «Экологические знаки», «Где что можно делать» и другие; работали в центрах экспериментирования и в уголках природы; занимались с </w:t>
      </w:r>
      <w:proofErr w:type="spellStart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лэпбуками</w:t>
      </w:r>
      <w:proofErr w:type="spellEnd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«Берегите природу», «</w:t>
      </w:r>
      <w:proofErr w:type="gramStart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</w:t>
      </w:r>
      <w:proofErr w:type="gramEnd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саду ли в огороде».</w:t>
      </w:r>
    </w:p>
    <w:p w:rsidR="002A3681" w:rsidRP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Дошколята с энтузиазмом обсуждали информацию о важности сортировки мусора, а также приняли к сведению, что каждый человек может сделать свой вклад в защиту природы, как минимум, убирая за собой мусор, </w:t>
      </w:r>
      <w:proofErr w:type="gramStart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</w:t>
      </w:r>
      <w:proofErr w:type="gramEnd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не выбрасывая его в неположенных для этого местах.</w:t>
      </w:r>
    </w:p>
    <w:p w:rsidR="002A3681" w:rsidRP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 время прогулки посадили и полили цветы,  посетили птичий городок и понаблюдали за птицами,  понаблюдали за березой, разглядели ветки сосны. Дети подготовительной группы оформили экологический плакат «Берегите планету».</w:t>
      </w:r>
    </w:p>
    <w:p w:rsid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Проведенные в ДОУ мероприятия, эффективно воздействуют на повышения уровня экологического воспитания детей, формируют у маленьких дошколят бережное отношение к природе, учат видеть не только ее красоту, но и создавать ее своими руками.</w:t>
      </w:r>
    </w:p>
    <w:p w:rsidR="00F26232" w:rsidRPr="002A3681" w:rsidRDefault="00F26232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2A3681" w:rsidRPr="00F26232" w:rsidRDefault="002A3681" w:rsidP="00F26232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proofErr w:type="spellStart"/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Геокешинг</w:t>
      </w:r>
      <w:proofErr w:type="spellEnd"/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 xml:space="preserve"> – игра «Путешествие по России»</w:t>
      </w:r>
    </w:p>
    <w:p w:rsidR="00F26232" w:rsidRPr="002A3681" w:rsidRDefault="00F26232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2A3681" w:rsidRPr="002A3681" w:rsidRDefault="00F26232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 wp14:anchorId="001423F2" wp14:editId="1FB3A9D2">
            <wp:simplePos x="0" y="0"/>
            <wp:positionH relativeFrom="column">
              <wp:posOffset>3015615</wp:posOffset>
            </wp:positionH>
            <wp:positionV relativeFrom="paragraph">
              <wp:posOffset>1741170</wp:posOffset>
            </wp:positionV>
            <wp:extent cx="2578100" cy="1443990"/>
            <wp:effectExtent l="0" t="0" r="0" b="0"/>
            <wp:wrapTight wrapText="bothSides">
              <wp:wrapPolygon edited="0">
                <wp:start x="0" y="0"/>
                <wp:lineTo x="0" y="21372"/>
                <wp:lineTo x="21387" y="21372"/>
                <wp:lineTo x="21387" y="0"/>
                <wp:lineTo x="0" y="0"/>
              </wp:wrapPolygon>
            </wp:wrapTight>
            <wp:docPr id="9" name="Рисунок 9" descr="DSC06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64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>
        <w:rPr>
          <w:noProof/>
          <w:lang w:eastAsia="ru-RU"/>
        </w:rPr>
        <w:drawing>
          <wp:anchor distT="0" distB="0" distL="114300" distR="114300" simplePos="0" relativeHeight="251747328" behindDoc="1" locked="0" layoutInCell="1" allowOverlap="1" wp14:anchorId="1A9A0474" wp14:editId="21A989B2">
            <wp:simplePos x="0" y="0"/>
            <wp:positionH relativeFrom="column">
              <wp:posOffset>-347345</wp:posOffset>
            </wp:positionH>
            <wp:positionV relativeFrom="paragraph">
              <wp:posOffset>54610</wp:posOffset>
            </wp:positionV>
            <wp:extent cx="2329815" cy="1304925"/>
            <wp:effectExtent l="0" t="0" r="0" b="0"/>
            <wp:wrapTight wrapText="bothSides">
              <wp:wrapPolygon edited="0">
                <wp:start x="0" y="0"/>
                <wp:lineTo x="0" y="21442"/>
                <wp:lineTo x="21370" y="21442"/>
                <wp:lineTo x="21370" y="0"/>
                <wp:lineTo x="0" y="0"/>
              </wp:wrapPolygon>
            </wp:wrapTight>
            <wp:docPr id="8" name="Рисунок 8" descr="DSC0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6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Накануне празднования Дня России в детском саду проходит тематическая неделя «Моя Родина Россия», это отличный повод рассказать детям ещё раз об истории нашей  огромной и самой красивой в мире многонациональной страны, о многообразии народных традиций, совершить интересные увлекательные путешествия по просторам нашей необъятной Родины. Тематическая неделя началась с </w:t>
      </w:r>
      <w:proofErr w:type="spellStart"/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геокешинг</w:t>
      </w:r>
      <w:proofErr w:type="spellEnd"/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– игры</w:t>
      </w:r>
      <w:r w:rsidR="002A3681" w:rsidRPr="002A368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  </w:t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«Путешествие по России!». Цель данного мероприятия: создать праздничную атмосферу, вызывающую чувство гордости за свою страну Россию, воспитание нравственно – патриотических чувств. </w:t>
      </w:r>
      <w:proofErr w:type="spellStart"/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Геокешинг</w:t>
      </w:r>
      <w:proofErr w:type="spellEnd"/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– игра</w:t>
      </w:r>
      <w:r w:rsidR="002A3681" w:rsidRPr="002A368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  </w:t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включает в себя вопросы, отвечая  на которые участники  получают часть карты и переходят к городам  с другими заданиями. Во время путешествий по городам Узловая, Тула, Москва, Рязань, Сочи и т.д. и  выполнения заданий, дошколята  подготовили интересные  творческие работы из бумаги, пластилина и др. материалов.</w:t>
      </w:r>
    </w:p>
    <w:p w:rsid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Проведение мероприятий патриотического направления очень важно в воспитании подрастающего поколения, ведь формирование отношения к своей стране, формирование таких качеств как гражданственность, патриотизм, развитие чувства сопричастности с судьбой своей страны, своего народа, воспитание ответственности за судьбу Родины начинается с детства.       Мы надеемся, что еще одна искорка любви к своей Родине зажглась в душе каждого ребенка и взрослого.</w:t>
      </w:r>
    </w:p>
    <w:p w:rsidR="00F26232" w:rsidRPr="002A3681" w:rsidRDefault="00F26232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F26232" w:rsidRDefault="002A3681" w:rsidP="00F26232">
      <w:pPr>
        <w:shd w:val="clear" w:color="auto" w:fill="FFFFFF"/>
        <w:spacing w:after="0" w:line="240" w:lineRule="auto"/>
        <w:ind w:left="-567" w:right="566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 xml:space="preserve">Презентация творческих рассказов детей </w:t>
      </w:r>
    </w:p>
    <w:p w:rsidR="002A3681" w:rsidRPr="00F26232" w:rsidRDefault="002A3681" w:rsidP="00F26232">
      <w:pPr>
        <w:shd w:val="clear" w:color="auto" w:fill="FFFFFF"/>
        <w:spacing w:after="0" w:line="240" w:lineRule="auto"/>
        <w:ind w:left="-567" w:right="566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«Города России»</w:t>
      </w:r>
    </w:p>
    <w:p w:rsidR="00F26232" w:rsidRPr="002A3681" w:rsidRDefault="00F26232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2A3681" w:rsidRP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12 июня наша страна отмечает праздник — День России.</w:t>
      </w: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br/>
        <w:t xml:space="preserve">Этот праздник сегодня многие считают новообретенным, забывая о многовековом историческом пути России к утверждению своей </w:t>
      </w:r>
      <w:proofErr w:type="spellStart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державности</w:t>
      </w:r>
      <w:proofErr w:type="spellEnd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к завоеванию позиций становления сильного государства, простирающегося от Тихого океана до берегов Балтики.</w:t>
      </w:r>
    </w:p>
    <w:p w:rsidR="002A3681" w:rsidRPr="002A3681" w:rsidRDefault="005316B7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9376" behindDoc="1" locked="0" layoutInCell="1" allowOverlap="1" wp14:anchorId="2AD829FF" wp14:editId="41CFE3CB">
            <wp:simplePos x="0" y="0"/>
            <wp:positionH relativeFrom="column">
              <wp:posOffset>-394335</wp:posOffset>
            </wp:positionH>
            <wp:positionV relativeFrom="paragraph">
              <wp:posOffset>80010</wp:posOffset>
            </wp:positionV>
            <wp:extent cx="2962275" cy="1658620"/>
            <wp:effectExtent l="0" t="0" r="0" b="0"/>
            <wp:wrapTight wrapText="bothSides">
              <wp:wrapPolygon edited="0">
                <wp:start x="0" y="0"/>
                <wp:lineTo x="0" y="21335"/>
                <wp:lineTo x="21531" y="21335"/>
                <wp:lineTo x="21531" y="0"/>
                <wp:lineTo x="0" y="0"/>
              </wp:wrapPolygon>
            </wp:wrapTight>
            <wp:docPr id="10" name="Рисунок 10" descr="DSC0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65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 wp14:anchorId="41D087C7" wp14:editId="77F5C6CA">
            <wp:simplePos x="0" y="0"/>
            <wp:positionH relativeFrom="column">
              <wp:posOffset>2720340</wp:posOffset>
            </wp:positionH>
            <wp:positionV relativeFrom="paragraph">
              <wp:posOffset>80010</wp:posOffset>
            </wp:positionV>
            <wp:extent cx="289560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458" y="21321"/>
                <wp:lineTo x="21458" y="0"/>
                <wp:lineTo x="0" y="0"/>
              </wp:wrapPolygon>
            </wp:wrapTight>
            <wp:docPr id="11" name="Рисунок 11" descr="DSC0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65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Этот день является символом национального единения, свободы, мира и доброго согласия, общей ответственности на настоящее и будущее нашей Родины.</w:t>
      </w:r>
    </w:p>
    <w:p w:rsidR="002A3681" w:rsidRP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преддверии праздника в детском саду прошла презентация творческих рассказов детей  «Города России». Презентация включала рассказы детей о городах  России, которые запомнились больше всего во время семейных путешествий.</w:t>
      </w:r>
    </w:p>
    <w:p w:rsidR="002A3681" w:rsidRDefault="002A3681" w:rsidP="00F26232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Рассказы дошколят были интересными и яркими, сопровождались красочными презентациями. Присутствующие с большим интересом всматривались в выразительные слайды и совершили увлекательное путешествие по городам: Анапа, Тула, Москва, Белев, Севастополь, республики Дагестан и т.д.</w:t>
      </w:r>
    </w:p>
    <w:p w:rsidR="002A3681" w:rsidRDefault="002A3681" w:rsidP="002A3681">
      <w:pPr>
        <w:shd w:val="clear" w:color="auto" w:fill="FFFFFF"/>
        <w:spacing w:after="0" w:line="240" w:lineRule="auto"/>
        <w:rPr>
          <w:noProof/>
          <w:lang w:eastAsia="ru-RU"/>
        </w:rPr>
      </w:pPr>
      <w:r w:rsidRPr="002A3681">
        <w:rPr>
          <w:noProof/>
          <w:lang w:eastAsia="ru-RU"/>
        </w:rPr>
        <w:t xml:space="preserve"> </w:t>
      </w:r>
    </w:p>
    <w:p w:rsidR="002A3681" w:rsidRDefault="002A3681" w:rsidP="002A3681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5316B7" w:rsidRDefault="002A3681" w:rsidP="005316B7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 xml:space="preserve">Конкурс фотоколлажей семей воспитанников 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«Моя малая родина»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рамках плана мероприятий, посвященных празднованию Дня России,  в детском саду  прошел конкурс фотоколлажей семей воспитанников «Моя малая Родина». Конкурс показал, насколько значимо для ребенка место, где он родился, дети почувствовали гордость и любовь к своей великой Родине – России. Ведь только любовь к близким людям, к детскому саду, к родному городу и великой стране сможет провести наших маленьких патриотов по  правильному жизненному пути!      </w:t>
      </w:r>
    </w:p>
    <w:p w:rsidR="002A3681" w:rsidRPr="002A3681" w:rsidRDefault="005316B7" w:rsidP="002A368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1" locked="0" layoutInCell="1" allowOverlap="1" wp14:anchorId="09EFC8A8" wp14:editId="4EF19AF0">
            <wp:simplePos x="0" y="0"/>
            <wp:positionH relativeFrom="column">
              <wp:posOffset>-337185</wp:posOffset>
            </wp:positionH>
            <wp:positionV relativeFrom="paragraph">
              <wp:posOffset>69215</wp:posOffset>
            </wp:positionV>
            <wp:extent cx="2828925" cy="1582420"/>
            <wp:effectExtent l="0" t="0" r="0" b="0"/>
            <wp:wrapTight wrapText="bothSides">
              <wp:wrapPolygon edited="0">
                <wp:start x="0" y="0"/>
                <wp:lineTo x="0" y="21323"/>
                <wp:lineTo x="21527" y="21323"/>
                <wp:lineTo x="21527" y="0"/>
                <wp:lineTo x="0" y="0"/>
              </wp:wrapPolygon>
            </wp:wrapTight>
            <wp:docPr id="12" name="Рисунок 12" descr="DSC0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65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1D7B53F9" wp14:editId="1F513876">
            <wp:simplePos x="0" y="0"/>
            <wp:positionH relativeFrom="column">
              <wp:posOffset>2813685</wp:posOffset>
            </wp:positionH>
            <wp:positionV relativeFrom="paragraph">
              <wp:posOffset>68580</wp:posOffset>
            </wp:positionV>
            <wp:extent cx="2806700" cy="1571625"/>
            <wp:effectExtent l="0" t="0" r="0" b="0"/>
            <wp:wrapTight wrapText="bothSides">
              <wp:wrapPolygon edited="0">
                <wp:start x="0" y="0"/>
                <wp:lineTo x="0" y="21469"/>
                <wp:lineTo x="21405" y="21469"/>
                <wp:lineTo x="21405" y="0"/>
                <wp:lineTo x="0" y="0"/>
              </wp:wrapPolygon>
            </wp:wrapTight>
            <wp:docPr id="14" name="Рисунок 14" descr="DSC06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65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noProof/>
          <w:lang w:eastAsia="ru-RU"/>
        </w:rPr>
        <w:t xml:space="preserve"> </w:t>
      </w: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2A3681" w:rsidRPr="002A3681" w:rsidRDefault="002A3681" w:rsidP="005316B7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День России</w:t>
      </w:r>
    </w:p>
    <w:p w:rsidR="002A3681" w:rsidRPr="002A3681" w:rsidRDefault="002A3681" w:rsidP="002A368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Много чудесных стран на земле, везде живут люди, но Россия – единственная, необыкновенная страна, потому что она наша Родина!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 связи с празднованием этого государственного праздника в детском саду в течение недели прошли различные мероприятия: беседы с детьми «Наша родина», «Символика России», </w:t>
      </w:r>
      <w:proofErr w:type="spellStart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геокешинг</w:t>
      </w:r>
      <w:proofErr w:type="spellEnd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– игра «Путешествие по России», презентация творческих рассказов детей «Города России». А праздничная программа, посвященная Дню России,  прошла с участием юных барабанщиков </w:t>
      </w: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детского сада. Праздник прошел как всегда весело, интересно, все дети были в восторге.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566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Также детский сад принял участие во Всероссийской акции - #ОкнаПобеды2022</w:t>
      </w:r>
    </w:p>
    <w:p w:rsidR="002A3681" w:rsidRDefault="005316B7" w:rsidP="002110DD">
      <w:pPr>
        <w:spacing w:after="0" w:line="240" w:lineRule="auto"/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1" locked="0" layoutInCell="1" allowOverlap="1" wp14:anchorId="4C3D3FF9" wp14:editId="64CC0667">
            <wp:simplePos x="0" y="0"/>
            <wp:positionH relativeFrom="column">
              <wp:posOffset>2701290</wp:posOffset>
            </wp:positionH>
            <wp:positionV relativeFrom="paragraph">
              <wp:posOffset>82550</wp:posOffset>
            </wp:positionV>
            <wp:extent cx="301942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32" y="21343"/>
                <wp:lineTo x="21532" y="0"/>
                <wp:lineTo x="0" y="0"/>
              </wp:wrapPolygon>
            </wp:wrapTight>
            <wp:docPr id="16" name="Рисунок 16" descr="DSC06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066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3472" behindDoc="1" locked="0" layoutInCell="1" allowOverlap="1" wp14:anchorId="1CA182EA" wp14:editId="7B281868">
            <wp:simplePos x="0" y="0"/>
            <wp:positionH relativeFrom="column">
              <wp:posOffset>-356235</wp:posOffset>
            </wp:positionH>
            <wp:positionV relativeFrom="paragraph">
              <wp:posOffset>82550</wp:posOffset>
            </wp:positionV>
            <wp:extent cx="2914650" cy="1631950"/>
            <wp:effectExtent l="0" t="0" r="0" b="0"/>
            <wp:wrapTight wrapText="bothSides">
              <wp:wrapPolygon edited="0">
                <wp:start x="0" y="0"/>
                <wp:lineTo x="0" y="21432"/>
                <wp:lineTo x="21459" y="21432"/>
                <wp:lineTo x="21459" y="0"/>
                <wp:lineTo x="0" y="0"/>
              </wp:wrapPolygon>
            </wp:wrapTight>
            <wp:docPr id="15" name="Рисунок 15" descr="DSC0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066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noProof/>
          <w:lang w:eastAsia="ru-RU"/>
        </w:rPr>
        <w:t xml:space="preserve"> </w:t>
      </w: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5316B7" w:rsidRDefault="005316B7" w:rsidP="002A368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2A3681" w:rsidRDefault="002A3681" w:rsidP="005316B7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2A3681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Путешествие в страну Почемучек</w:t>
      </w:r>
    </w:p>
    <w:p w:rsidR="005316B7" w:rsidRPr="002A3681" w:rsidRDefault="005316B7" w:rsidP="005316B7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2A3681" w:rsidRPr="002A3681" w:rsidRDefault="005316B7" w:rsidP="005316B7">
      <w:pPr>
        <w:shd w:val="clear" w:color="auto" w:fill="FFFFFF"/>
        <w:spacing w:after="0" w:line="240" w:lineRule="auto"/>
        <w:ind w:left="-567" w:right="424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5520" behindDoc="1" locked="0" layoutInCell="1" allowOverlap="1" wp14:anchorId="51ED641B" wp14:editId="1B263348">
            <wp:simplePos x="0" y="0"/>
            <wp:positionH relativeFrom="column">
              <wp:posOffset>-356870</wp:posOffset>
            </wp:positionH>
            <wp:positionV relativeFrom="paragraph">
              <wp:posOffset>71755</wp:posOffset>
            </wp:positionV>
            <wp:extent cx="2352675" cy="1561465"/>
            <wp:effectExtent l="0" t="0" r="0" b="0"/>
            <wp:wrapTight wrapText="bothSides">
              <wp:wrapPolygon edited="0">
                <wp:start x="0" y="0"/>
                <wp:lineTo x="0" y="21345"/>
                <wp:lineTo x="21513" y="21345"/>
                <wp:lineTo x="21513" y="0"/>
                <wp:lineTo x="0" y="0"/>
              </wp:wrapPolygon>
            </wp:wrapTight>
            <wp:docPr id="17" name="Рисунок 17" descr="IMG-20220519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20220519-WA00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Дети по своей природе маленькие исследователи, с радостью и удивлением открывающие для себя окружающий мир. Им интересно всё.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2A3681" w:rsidRPr="002A3681" w:rsidRDefault="005316B7" w:rsidP="005316B7">
      <w:pPr>
        <w:shd w:val="clear" w:color="auto" w:fill="FFFFFF"/>
        <w:spacing w:after="0" w:line="240" w:lineRule="auto"/>
        <w:ind w:left="-567" w:right="424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6544" behindDoc="1" locked="0" layoutInCell="1" allowOverlap="1" wp14:anchorId="2F4D4D30" wp14:editId="4396EED9">
            <wp:simplePos x="0" y="0"/>
            <wp:positionH relativeFrom="column">
              <wp:posOffset>1350010</wp:posOffset>
            </wp:positionH>
            <wp:positionV relativeFrom="paragraph">
              <wp:posOffset>393065</wp:posOffset>
            </wp:positionV>
            <wp:extent cx="2400935" cy="1666875"/>
            <wp:effectExtent l="0" t="0" r="0" b="0"/>
            <wp:wrapTight wrapText="bothSides">
              <wp:wrapPolygon edited="0">
                <wp:start x="0" y="0"/>
                <wp:lineTo x="0" y="21477"/>
                <wp:lineTo x="21423" y="21477"/>
                <wp:lineTo x="21423" y="0"/>
                <wp:lineTo x="0" y="0"/>
              </wp:wrapPolygon>
            </wp:wrapTight>
            <wp:docPr id="18" name="Рисунок 18" descr="IMG-20220519-WA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20220519-WA00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 wp14:anchorId="588B424F" wp14:editId="717BA3F1">
            <wp:simplePos x="0" y="0"/>
            <wp:positionH relativeFrom="column">
              <wp:posOffset>-2456815</wp:posOffset>
            </wp:positionH>
            <wp:positionV relativeFrom="paragraph">
              <wp:posOffset>2135505</wp:posOffset>
            </wp:positionV>
            <wp:extent cx="2352675" cy="1626235"/>
            <wp:effectExtent l="0" t="0" r="0" b="0"/>
            <wp:wrapTight wrapText="bothSides">
              <wp:wrapPolygon edited="0">
                <wp:start x="0" y="0"/>
                <wp:lineTo x="0" y="21254"/>
                <wp:lineTo x="21513" y="21254"/>
                <wp:lineTo x="21513" y="0"/>
                <wp:lineTo x="0" y="0"/>
              </wp:wrapPolygon>
            </wp:wrapTight>
            <wp:docPr id="19" name="Рисунок 19" descr="IMG-20220519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20220519-WA00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Юные исследователи детского сада в игровых лабораториях узнали много нового и интересного, изучив свойства воды, воздуха, дерева и бумаги. Узнали ответы на вопросы «Можно ли поймать воздух?», «Почему не тонет дерево и пластмасса?», «Как можно нарисовать рисунок с помощью молока и красок?». С большим интересом дети провели эксперименты, смогли поймать воздух и ответили на множество интересующих вопросов. Свое творчество и фантазию ребята проявили, нарисовав причудливые рисунки на молоке, вместе с воспитателем с удовольствием провели опыт «Радуга в тарелке» из конфет.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        Любознательные почемучки, рассмотрели яркие желтые головки цветов одуванчиков, выделили характерные признаки растения, понаблюдали, как на одуванчики садятся и пчёлы и шмели, чтобы собрать нектар, сок.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        Дети узнали про землетрясения и вулканы. Они отгадывали загадки и поиграли в игру «Я </w:t>
      </w:r>
      <w:proofErr w:type="gramStart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-и</w:t>
      </w:r>
      <w:proofErr w:type="gramEnd"/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сследователь». А в завершении провели опыт «Извержение вулкана».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        Интересные игровые и творческие задания не оставили равнодушным юных исследователей и почемучек, подарили заряд положительных эмоций и впечатлений на целый день.</w:t>
      </w:r>
    </w:p>
    <w:p w:rsidR="002A3681" w:rsidRDefault="002A3681" w:rsidP="002110DD">
      <w:pPr>
        <w:spacing w:after="0" w:line="240" w:lineRule="auto"/>
        <w:ind w:left="-567"/>
        <w:rPr>
          <w:noProof/>
          <w:lang w:eastAsia="ru-RU"/>
        </w:rPr>
      </w:pPr>
      <w:r w:rsidRPr="002A3681">
        <w:rPr>
          <w:noProof/>
          <w:lang w:eastAsia="ru-RU"/>
        </w:rPr>
        <w:t xml:space="preserve">  </w:t>
      </w:r>
    </w:p>
    <w:p w:rsidR="002A3681" w:rsidRDefault="002A3681" w:rsidP="002110DD">
      <w:pPr>
        <w:spacing w:after="0" w:line="240" w:lineRule="auto"/>
        <w:ind w:left="-567"/>
        <w:rPr>
          <w:noProof/>
          <w:lang w:eastAsia="ru-RU"/>
        </w:rPr>
      </w:pPr>
    </w:p>
    <w:p w:rsidR="002A3681" w:rsidRDefault="005316B7" w:rsidP="005316B7">
      <w:pPr>
        <w:shd w:val="clear" w:color="auto" w:fill="FFFFFF"/>
        <w:spacing w:after="0" w:line="240" w:lineRule="auto"/>
        <w:ind w:left="-426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lastRenderedPageBreak/>
        <w:t>День памяти и скорби</w:t>
      </w:r>
    </w:p>
    <w:p w:rsidR="005316B7" w:rsidRPr="002A3681" w:rsidRDefault="005316B7" w:rsidP="005316B7">
      <w:pPr>
        <w:shd w:val="clear" w:color="auto" w:fill="FFFFFF"/>
        <w:spacing w:after="0" w:line="240" w:lineRule="auto"/>
        <w:ind w:left="-426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Он в памяти людей жить будет незабвенно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Глубоким шрамом на лице Земли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 этот жуткий день навечно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Днем памяти и скорби нарекли.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2A3681" w:rsidRPr="002A3681" w:rsidRDefault="005316B7" w:rsidP="005316B7">
      <w:pPr>
        <w:shd w:val="clear" w:color="auto" w:fill="FFFFFF"/>
        <w:spacing w:after="0" w:line="240" w:lineRule="auto"/>
        <w:ind w:left="-567" w:right="42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 wp14:anchorId="2A1E52A2" wp14:editId="6854EA17">
            <wp:simplePos x="0" y="0"/>
            <wp:positionH relativeFrom="column">
              <wp:posOffset>-441960</wp:posOffset>
            </wp:positionH>
            <wp:positionV relativeFrom="paragraph">
              <wp:posOffset>95250</wp:posOffset>
            </wp:positionV>
            <wp:extent cx="234315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ight>
            <wp:docPr id="20" name="Рисунок 20" descr="WhatsApp Image 2022-06-22 at 09.36.0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hatsApp Image 2022-06-22 at 09.36.05 (2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81"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22 июня в День начала Великой Отечественной войны в нашем детском саду состоялось мероприятие под названием «Мы помним». Детям была показана презентация «День памяти и скорби», а воспитатели рассказали детям о вероломном нападении фашистских войск, о долгих и тяжелых годах войны. В исполнении детей звучали военные песни и стихи. Почтив память погибших минутой молчания, дети приняли участие в акции “Свеча памяти».</w:t>
      </w:r>
    </w:p>
    <w:p w:rsidR="002A3681" w:rsidRPr="002A3681" w:rsidRDefault="002A3681" w:rsidP="005316B7">
      <w:pPr>
        <w:shd w:val="clear" w:color="auto" w:fill="FFFFFF"/>
        <w:spacing w:after="0" w:line="240" w:lineRule="auto"/>
        <w:ind w:left="-567" w:right="42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2A368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Мы всегда будем помнить те горестные и страшные события. Наш долг сохранить и закрепить память о наших героях!</w:t>
      </w:r>
    </w:p>
    <w:p w:rsidR="002A3681" w:rsidRDefault="002A3681" w:rsidP="005316B7">
      <w:pPr>
        <w:spacing w:after="0" w:line="240" w:lineRule="auto"/>
        <w:rPr>
          <w:rFonts w:ascii="Segoe Print" w:eastAsia="Times New Roman" w:hAnsi="Segoe Print" w:cs="Times New Roman"/>
          <w:b/>
          <w:color w:val="002060"/>
          <w:sz w:val="28"/>
          <w:szCs w:val="28"/>
          <w:lang w:eastAsia="ru-RU"/>
        </w:rPr>
      </w:pPr>
    </w:p>
    <w:p w:rsidR="00697430" w:rsidRPr="00C248F7" w:rsidRDefault="00697430" w:rsidP="002110DD">
      <w:pPr>
        <w:spacing w:after="0" w:line="240" w:lineRule="auto"/>
        <w:ind w:left="-567"/>
        <w:rPr>
          <w:rFonts w:ascii="Segoe Print" w:eastAsia="Times New Roman" w:hAnsi="Segoe Print" w:cs="Times New Roman"/>
          <w:b/>
          <w:color w:val="002060"/>
          <w:sz w:val="28"/>
          <w:szCs w:val="28"/>
          <w:lang w:eastAsia="ru-RU"/>
        </w:rPr>
      </w:pPr>
      <w:r w:rsidRPr="00C248F7">
        <w:rPr>
          <w:rFonts w:ascii="Segoe Print" w:eastAsia="Times New Roman" w:hAnsi="Segoe Print" w:cs="Times New Roman"/>
          <w:b/>
          <w:color w:val="002060"/>
          <w:sz w:val="28"/>
          <w:szCs w:val="28"/>
          <w:lang w:eastAsia="ru-RU"/>
        </w:rPr>
        <w:t>Советует специалист:</w:t>
      </w:r>
    </w:p>
    <w:p w:rsidR="00C248F7" w:rsidRPr="00C248F7" w:rsidRDefault="00C248F7" w:rsidP="00C248F7">
      <w:pPr>
        <w:pStyle w:val="a6"/>
        <w:spacing w:before="30" w:beforeAutospacing="0" w:after="30" w:afterAutospacing="0"/>
        <w:jc w:val="center"/>
        <w:rPr>
          <w:rFonts w:ascii="Segoe Print" w:hAnsi="Segoe Print"/>
          <w:color w:val="000000"/>
        </w:rPr>
      </w:pPr>
      <w:r w:rsidRPr="00C248F7">
        <w:rPr>
          <w:rStyle w:val="a7"/>
          <w:rFonts w:ascii="Segoe Print" w:hAnsi="Segoe Print"/>
          <w:color w:val="FF0000"/>
        </w:rPr>
        <w:t>Организация разных</w:t>
      </w:r>
      <w:r>
        <w:rPr>
          <w:rStyle w:val="a7"/>
          <w:rFonts w:ascii="Segoe Print" w:hAnsi="Segoe Print"/>
          <w:color w:val="FF0000"/>
        </w:rPr>
        <w:t xml:space="preserve"> видов игр </w:t>
      </w:r>
      <w:r w:rsidR="00493BE5">
        <w:rPr>
          <w:rStyle w:val="a7"/>
          <w:rFonts w:ascii="Segoe Print" w:hAnsi="Segoe Print"/>
          <w:color w:val="FF0000"/>
        </w:rPr>
        <w:t xml:space="preserve">с детьми </w:t>
      </w:r>
      <w:r>
        <w:rPr>
          <w:rStyle w:val="a7"/>
          <w:rFonts w:ascii="Segoe Print" w:hAnsi="Segoe Print"/>
          <w:color w:val="FF0000"/>
        </w:rPr>
        <w:t xml:space="preserve">в летний период </w:t>
      </w:r>
    </w:p>
    <w:p w:rsidR="00C248F7" w:rsidRDefault="00C248F7" w:rsidP="00C248F7">
      <w:pPr>
        <w:pStyle w:val="a6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Лето – самая любимая пора всех детей, ведь в теплую погоду можно практически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целый день проводить на улице.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center"/>
        <w:rPr>
          <w:rFonts w:ascii="Georgia" w:hAnsi="Georgia"/>
        </w:rPr>
      </w:pPr>
      <w:r w:rsidRPr="00181435">
        <w:rPr>
          <w:rStyle w:val="a7"/>
          <w:rFonts w:ascii="Georgia" w:hAnsi="Georgia"/>
        </w:rPr>
        <w:t>Игровые часы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Во время игрового часа дети знакомятся с различными играми (народными и современными). Как показывает практика, современные малыши часто не знают народных игр. У старших дошкольников 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</w:t>
      </w:r>
    </w:p>
    <w:p w:rsidR="00181435" w:rsidRDefault="00181435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Style w:val="a8"/>
          <w:rFonts w:ascii="Georgia" w:hAnsi="Georgia"/>
          <w:b/>
          <w:bCs/>
        </w:rPr>
      </w:pPr>
    </w:p>
    <w:p w:rsidR="00181435" w:rsidRDefault="00181435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Style w:val="a8"/>
          <w:rFonts w:ascii="Georgia" w:hAnsi="Georgia"/>
          <w:b/>
          <w:bCs/>
        </w:rPr>
      </w:pPr>
    </w:p>
    <w:p w:rsidR="00181435" w:rsidRDefault="00181435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Style w:val="a8"/>
          <w:rFonts w:ascii="Georgia" w:hAnsi="Georgia"/>
          <w:b/>
          <w:bCs/>
        </w:rPr>
      </w:pP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  <w:b/>
          <w:bCs/>
        </w:rPr>
        <w:lastRenderedPageBreak/>
        <w:t>Игры-путешествия.</w:t>
      </w:r>
    </w:p>
    <w:p w:rsidR="00C248F7" w:rsidRPr="00181435" w:rsidRDefault="00227528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  <w:noProof/>
        </w:rPr>
        <w:drawing>
          <wp:anchor distT="0" distB="0" distL="0" distR="0" simplePos="0" relativeHeight="251718656" behindDoc="0" locked="0" layoutInCell="1" allowOverlap="0" wp14:anchorId="3DA7AFDF" wp14:editId="6512E3FD">
            <wp:simplePos x="0" y="0"/>
            <wp:positionH relativeFrom="column">
              <wp:posOffset>3700780</wp:posOffset>
            </wp:positionH>
            <wp:positionV relativeFrom="line">
              <wp:posOffset>49530</wp:posOffset>
            </wp:positionV>
            <wp:extent cx="2054225" cy="1540510"/>
            <wp:effectExtent l="0" t="0" r="0" b="0"/>
            <wp:wrapSquare wrapText="bothSides"/>
            <wp:docPr id="41" name="Рисунок 5" descr="http://dou8malishok-kr.caduk.ru/images/p32_sdc1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8malishok-kr.caduk.ru/images/p32_sdc1246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8F7" w:rsidRPr="00181435">
        <w:rPr>
          <w:rFonts w:ascii="Georgia" w:hAnsi="Georgia"/>
        </w:rPr>
        <w:t>Игра-путешествие представляет собой последовательное посещение различных точек</w:t>
      </w:r>
      <w:r w:rsidR="00C248F7" w:rsidRPr="00181435">
        <w:rPr>
          <w:rStyle w:val="apple-converted-space"/>
          <w:rFonts w:ascii="Georgia" w:hAnsi="Georgia"/>
        </w:rPr>
        <w:t> </w:t>
      </w:r>
      <w:r w:rsidR="00C248F7" w:rsidRPr="00181435">
        <w:rPr>
          <w:rFonts w:ascii="Georgia" w:hAnsi="Georgia"/>
        </w:rPr>
        <w:t>на ранее приготовленном маршруте. Перед детьми ставится задача, имеющая игровой характер (они направляются к царю Берендею, к сладкому дереву</w:t>
      </w:r>
      <w:proofErr w:type="gramStart"/>
      <w:r w:rsidR="00C248F7" w:rsidRPr="00181435">
        <w:rPr>
          <w:rFonts w:ascii="Georgia" w:hAnsi="Georgia"/>
        </w:rPr>
        <w:t xml:space="preserve">:). </w:t>
      </w:r>
      <w:proofErr w:type="gramEnd"/>
      <w:r w:rsidR="00C248F7" w:rsidRPr="00181435">
        <w:rPr>
          <w:rFonts w:ascii="Georgia" w:hAnsi="Georgia"/>
        </w:rPr>
        <w:t>На маршруте необходимо организовать остановки, где 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  <w:b/>
          <w:bCs/>
        </w:rPr>
        <w:t>Детские спортивные состязания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относятся к разряду подвижных соревнований. Они значительно различаются в зависимости от возраста ребенка. Ведь для таких забав очень важна ловкость, которая, собственно, и развивается в процессе подобных</w:t>
      </w:r>
      <w:r w:rsidR="00227528" w:rsidRPr="00181435">
        <w:rPr>
          <w:rFonts w:ascii="Georgia" w:hAnsi="Georgia"/>
        </w:rPr>
        <w:t xml:space="preserve"> </w:t>
      </w:r>
      <w:r w:rsidRPr="00181435">
        <w:rPr>
          <w:rFonts w:ascii="Georgia" w:hAnsi="Georgia"/>
        </w:rPr>
        <w:t xml:space="preserve">соревнований. Ловкость определяется способностью овладевать новыми двигательными реакциями и быстро перестраивать свои движения при </w:t>
      </w:r>
      <w:r w:rsidR="00181435" w:rsidRPr="00181435">
        <w:rPr>
          <w:rFonts w:ascii="Georgia" w:hAnsi="Georgia"/>
          <w:noProof/>
        </w:rPr>
        <w:drawing>
          <wp:anchor distT="0" distB="0" distL="0" distR="0" simplePos="0" relativeHeight="251719680" behindDoc="0" locked="0" layoutInCell="1" allowOverlap="0" wp14:anchorId="39E7180A" wp14:editId="7192184A">
            <wp:simplePos x="0" y="0"/>
            <wp:positionH relativeFrom="column">
              <wp:posOffset>-356235</wp:posOffset>
            </wp:positionH>
            <wp:positionV relativeFrom="line">
              <wp:posOffset>52705</wp:posOffset>
            </wp:positionV>
            <wp:extent cx="1885950" cy="1413510"/>
            <wp:effectExtent l="0" t="0" r="0" b="0"/>
            <wp:wrapSquare wrapText="bothSides"/>
            <wp:docPr id="42" name="Рисунок 6" descr="http://dou8malishok-kr.caduk.ru/images/p32_sdc1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8malishok-kr.caduk.ru/images/p32_sdc1248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435">
        <w:rPr>
          <w:rFonts w:ascii="Georgia" w:hAnsi="Georgia"/>
        </w:rPr>
        <w:t>необходимости в зависимости от меняющейся обстановки.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Ловкость, столь необходимая в спортивных соревнованиях, развивается достаточно медленно. Говорить о спортивных соревнованиях для детей младшего возраста нет смысла, для их спортивного развития на первых порах достаточно применять простые забавы, детские качели и велосипеды.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Детские спортивные соревнования развивают ловкость, умение координировать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движения, действие в ограниченном времени и пространстве (детской площадки). Командные соревнования развивают здоровый дух соперничества, а на координацию движений и вестибулярный аппарат благотворно влияют подвесные качели.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  <w:b/>
          <w:bCs/>
        </w:rPr>
        <w:t>Игры с мячом.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 xml:space="preserve">Несмотря на простоту, игры с мячом очень полезны для детей, так как развивают практически все виды мышц. И не важно, кидает малыш мячик </w:t>
      </w:r>
      <w:r w:rsidR="00181435" w:rsidRPr="00181435">
        <w:rPr>
          <w:rFonts w:ascii="Georgia" w:hAnsi="Georgia"/>
          <w:noProof/>
        </w:rPr>
        <w:drawing>
          <wp:anchor distT="0" distB="0" distL="0" distR="0" simplePos="0" relativeHeight="251723776" behindDoc="0" locked="0" layoutInCell="1" allowOverlap="0" wp14:anchorId="7E97D9D2" wp14:editId="228C393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414145"/>
            <wp:effectExtent l="0" t="0" r="0" b="0"/>
            <wp:wrapSquare wrapText="bothSides"/>
            <wp:docPr id="46" name="Рисунок 10" descr="http://dou8malishok-kr.caduk.ru/images/p32_sdc12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8malishok-kr.caduk.ru/images/p32_sdc1258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56" cy="142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435">
        <w:rPr>
          <w:rFonts w:ascii="Georgia" w:hAnsi="Georgia"/>
        </w:rPr>
        <w:t>или ловит, он тренирует координацию движений и зрение. Можно придумать самые разнообразные игры для летних мальчиков с мячом, который можно как покидать, так и попинать ногой.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Особое место среди детских спортивных игр занимают занятия с мячом. Например,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такое увлекательное соревнование, как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Style w:val="a8"/>
          <w:rFonts w:ascii="Georgia" w:hAnsi="Georgia"/>
        </w:rPr>
        <w:t>«Детский волейбол»</w:t>
      </w:r>
      <w:r w:rsidRPr="00181435">
        <w:rPr>
          <w:rFonts w:ascii="Georgia" w:hAnsi="Georgia"/>
        </w:rPr>
        <w:t xml:space="preserve">. Размечается площадка. Посередине натягивается веревка на высоте двух метров. Поделившиеся на две команды дети </w:t>
      </w:r>
      <w:r w:rsidR="00181435" w:rsidRPr="00181435">
        <w:rPr>
          <w:rFonts w:ascii="Georgia" w:hAnsi="Georgia"/>
          <w:noProof/>
        </w:rPr>
        <w:drawing>
          <wp:anchor distT="0" distB="0" distL="0" distR="0" simplePos="0" relativeHeight="251726848" behindDoc="0" locked="0" layoutInCell="1" allowOverlap="0" wp14:anchorId="4AE53BA0" wp14:editId="572D41EA">
            <wp:simplePos x="0" y="0"/>
            <wp:positionH relativeFrom="column">
              <wp:posOffset>3739515</wp:posOffset>
            </wp:positionH>
            <wp:positionV relativeFrom="line">
              <wp:posOffset>146685</wp:posOffset>
            </wp:positionV>
            <wp:extent cx="2019300" cy="1514475"/>
            <wp:effectExtent l="0" t="0" r="0" b="0"/>
            <wp:wrapSquare wrapText="bothSides"/>
            <wp:docPr id="49" name="Рисунок 13" descr="http://dou8malishok-kr.caduk.ru/images/p32_sdc1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8malishok-kr.caduk.ru/images/p32_sdc1260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435">
        <w:rPr>
          <w:rFonts w:ascii="Georgia" w:hAnsi="Georgia"/>
        </w:rPr>
        <w:t>(количество не важно, лишь бы равное), становятся по разные стороны от веревки. Два первых участника выходят на линию старта, отмеченную в двух метрах от веревки. Они берут по мячу и одновременно бросают свой мяч через веревку. Задачей остальных участников команды является ловля мяча с тем, чтобы не дать ему упасть на пол. Далее подачу осуществляют вторые соревнующиеся и так далее. Выигрыш остается за той командой, на чью площадку реже падал мяч соперников. В процессе соревнования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развиваются ловкость, меткость, быстрота реакции.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Еще одной, не менее любимой детьми игрой в мяч, являются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Style w:val="a8"/>
          <w:rFonts w:ascii="Georgia" w:hAnsi="Georgia"/>
        </w:rPr>
        <w:t>«Вышибалы»</w:t>
      </w:r>
      <w:r w:rsidRPr="00181435">
        <w:rPr>
          <w:rFonts w:ascii="Georgia" w:hAnsi="Georgia"/>
        </w:rPr>
        <w:t xml:space="preserve">. Здесь участники одной из команд становятся на противоположные линии очерченной площадки. А участники другой команды перемещаются в поле между этими </w:t>
      </w:r>
      <w:r w:rsidRPr="00181435">
        <w:rPr>
          <w:rFonts w:ascii="Georgia" w:hAnsi="Georgia"/>
        </w:rPr>
        <w:lastRenderedPageBreak/>
        <w:t xml:space="preserve">линиями, увертываясь от мяча, брошенного соперниками с намерением попасть в </w:t>
      </w:r>
      <w:proofErr w:type="gramStart"/>
      <w:r w:rsidRPr="00181435">
        <w:rPr>
          <w:rFonts w:ascii="Georgia" w:hAnsi="Georgia"/>
        </w:rPr>
        <w:t>соревнующихся</w:t>
      </w:r>
      <w:proofErr w:type="gramEnd"/>
      <w:r w:rsidRPr="00181435">
        <w:rPr>
          <w:rFonts w:ascii="Georgia" w:hAnsi="Georgia"/>
        </w:rPr>
        <w:t xml:space="preserve"> команды, находящейся в поле. При попадании мяча в цель, ребенок, </w:t>
      </w:r>
      <w:r w:rsidR="00181435" w:rsidRPr="00181435">
        <w:rPr>
          <w:rFonts w:ascii="Georgia" w:hAnsi="Georgia"/>
          <w:noProof/>
        </w:rPr>
        <w:drawing>
          <wp:anchor distT="0" distB="0" distL="0" distR="0" simplePos="0" relativeHeight="251724800" behindDoc="0" locked="0" layoutInCell="1" allowOverlap="0" wp14:anchorId="5973F4BB" wp14:editId="50809ADA">
            <wp:simplePos x="0" y="0"/>
            <wp:positionH relativeFrom="column">
              <wp:posOffset>-413385</wp:posOffset>
            </wp:positionH>
            <wp:positionV relativeFrom="line">
              <wp:posOffset>143510</wp:posOffset>
            </wp:positionV>
            <wp:extent cx="1924050" cy="1442085"/>
            <wp:effectExtent l="0" t="0" r="0" b="0"/>
            <wp:wrapSquare wrapText="bothSides"/>
            <wp:docPr id="47" name="Рисунок 11" descr="http://dou8malishok-kr.caduk.ru/images/p32_sdc1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u8malishok-kr.caduk.ru/images/p32_sdc1259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435">
        <w:rPr>
          <w:rFonts w:ascii="Georgia" w:hAnsi="Georgia"/>
        </w:rPr>
        <w:t>в которого попали, покидает площадку. Но если участник в площадке поймает мяч, то он имеет право вернуть выбывшего неудачника или засчитать это очко на будущее. После того, как все участники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команды в поле будут выбиты, команды меняются местами. В этой спортивной баталии также тренируются быстрота, ловкость, меткость и согласованность движений.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</w:rPr>
        <w:t>"Боулинг".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Всеми детьми любима забава, являющаяся детским вариантом боулинга. Для проведения этого соревнования нужны кегли и мяч. Удар по выставленным в ряд кеглям в количестве десяти осуществляется с расстояния в десять метров. У каждого участника имеется право на пять попыток. За каждую сбитую кеглю участнику записывается очко. Побеждает тот, кто сбил наибольшее количество. Здесь развивается меткость и согласованность движений, умение сообщить мячу необходимое ускорение.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И никак нельзя оставить без внимания такую детскую спортивное соревнование как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Style w:val="a8"/>
          <w:rFonts w:ascii="Georgia" w:hAnsi="Georgia"/>
        </w:rPr>
        <w:t>"Пионербол".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 xml:space="preserve">Для соревнования пионербол используют волейбольную площадку. Забава командная. В состав каждой команды входит 7-9 ребят, располагающихся по обе стороны от сетки в три ряда. У тех участников, которые стоят во втором ряду, находится по мячу. По свистку судьи начинается игра, и мяч отправляется через сетку на площадку другой команды. Мячи, перелетающие сетку, </w:t>
      </w:r>
      <w:r w:rsidR="00181435" w:rsidRPr="00181435">
        <w:rPr>
          <w:rFonts w:ascii="Georgia" w:hAnsi="Georgia"/>
          <w:noProof/>
        </w:rPr>
        <w:drawing>
          <wp:anchor distT="0" distB="0" distL="0" distR="0" simplePos="0" relativeHeight="251722752" behindDoc="0" locked="0" layoutInCell="1" allowOverlap="0" wp14:anchorId="08309DC0" wp14:editId="4C2074AA">
            <wp:simplePos x="0" y="0"/>
            <wp:positionH relativeFrom="column">
              <wp:posOffset>3729990</wp:posOffset>
            </wp:positionH>
            <wp:positionV relativeFrom="line">
              <wp:posOffset>78740</wp:posOffset>
            </wp:positionV>
            <wp:extent cx="1930400" cy="1447800"/>
            <wp:effectExtent l="0" t="0" r="0" b="0"/>
            <wp:wrapSquare wrapText="bothSides"/>
            <wp:docPr id="45" name="Рисунок 9" descr="http://dou8malishok-kr.caduk.ru/images/p32_sdc1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u8malishok-kr.caduk.ru/images/p32_sdc1257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435">
        <w:rPr>
          <w:rFonts w:ascii="Georgia" w:hAnsi="Georgia"/>
        </w:rPr>
        <w:t>ловят или подбирают и, как можно быстрее, отправляют через сетку на противоположную сторону. Если в какой-то момент на одной стороне площадки оказывается два мяча, соревнование останавливается и команда, на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стороне которой нет ни одного мяча, получает очко. Очко можно заработать и в том случае, если противник проведет мяч под сеткой или отправит мяч за границы площадки.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Продолжительность спортивной баталии может быть или до 15 очков, или же по пять минут на каждый из двух периодов. Третий период проводят в случае равного счета в двух первых. Если мяч задевает сетку или попадет в нее при подаче, то подача повторяется, а очки не присуждаются никому. При выигрыше очка ряды участников на площадке меняются. В этой игре, помимо ловкости и быстроты реакции, воспитывается командный дух, слаженность взаимодействий между соревнующимися командами.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Также актуальны в летнее время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Style w:val="a8"/>
          <w:rFonts w:ascii="Georgia" w:hAnsi="Georgia"/>
          <w:b/>
          <w:bCs/>
        </w:rPr>
        <w:t>народные подвижные игры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с разными предметами ( с мячо</w:t>
      </w:r>
      <w:proofErr w:type="gramStart"/>
      <w:r w:rsidRPr="00181435">
        <w:rPr>
          <w:rFonts w:ascii="Georgia" w:hAnsi="Georgia"/>
        </w:rPr>
        <w:t>м-</w:t>
      </w:r>
      <w:proofErr w:type="gramEnd"/>
      <w:r w:rsidRPr="00181435">
        <w:rPr>
          <w:rFonts w:ascii="Georgia" w:hAnsi="Georgia"/>
        </w:rPr>
        <w:t xml:space="preserve"> «Свечки» (русская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народная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игра), «Повелитель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лунки» (кабардинская народная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игра), «В узелок» (татарская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 xml:space="preserve">народная игра) и т.д.); игры с прыжками, на удержание равновесия, меткость и силовые игры </w:t>
      </w:r>
      <w:proofErr w:type="gramStart"/>
      <w:r w:rsidRPr="00181435">
        <w:rPr>
          <w:rFonts w:ascii="Georgia" w:hAnsi="Georgia"/>
        </w:rPr>
        <w:t xml:space="preserve">( </w:t>
      </w:r>
      <w:proofErr w:type="gramEnd"/>
      <w:r w:rsidRPr="00181435">
        <w:rPr>
          <w:rFonts w:ascii="Georgia" w:hAnsi="Georgia"/>
        </w:rPr>
        <w:t>«Отгадай» (игра народов Дагестана), «Бой петухов» (марийская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народная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игра), «Хромая лиса» (татарская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народная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игра), игры с бегом ( «Змейка» (русская народная игра), «Липкие пеньки» (башкирская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народная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игра), «Вестовые» (якутская народная игра), «Колышки» (марийская народная 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игра) и т.д.)</w:t>
      </w:r>
      <w:r w:rsidRPr="00181435">
        <w:rPr>
          <w:rStyle w:val="a8"/>
          <w:rFonts w:ascii="Georgia" w:hAnsi="Georgia"/>
        </w:rPr>
        <w:t>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proofErr w:type="gramStart"/>
      <w:r w:rsidRPr="00181435">
        <w:rPr>
          <w:rFonts w:ascii="Georgia" w:hAnsi="Georgia"/>
        </w:rPr>
        <w:t>На природе одной из самый простых, доступных и занимательных игр для детей 6-7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лет является</w:t>
      </w:r>
      <w:r w:rsidR="00227528" w:rsidRPr="00181435">
        <w:rPr>
          <w:rFonts w:ascii="Georgia" w:hAnsi="Georgia"/>
        </w:rPr>
        <w:t xml:space="preserve"> </w:t>
      </w:r>
      <w:r w:rsidRPr="00181435">
        <w:rPr>
          <w:rStyle w:val="a8"/>
          <w:rFonts w:ascii="Georgia" w:hAnsi="Georgia"/>
          <w:b/>
          <w:bCs/>
        </w:rPr>
        <w:t>бадминтон.</w:t>
      </w:r>
      <w:proofErr w:type="gramEnd"/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>Очень увлекательна игра с пластмассовой тарелочкой (фрисби). В неё может играть любое количество человек. Например, десять игроков встают по кругу на расстоянии 4 шагов друг от друга. Дети перебрасывают тарелку друг другу в любом направлении, но не стоящему рядом.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При помощи пластмассовой тарелки также можно поиграть и в игру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Style w:val="a8"/>
          <w:rFonts w:ascii="Georgia" w:hAnsi="Georgia"/>
        </w:rPr>
        <w:t>Снайпер</w:t>
      </w:r>
      <w:r w:rsidRPr="00181435">
        <w:rPr>
          <w:rFonts w:ascii="Georgia" w:hAnsi="Georgia"/>
        </w:rPr>
        <w:t xml:space="preserve">: на расстоянии 8 метров от стартовой линии на землю кладут разные предметы — кубик, </w:t>
      </w:r>
      <w:r w:rsidRPr="00181435">
        <w:rPr>
          <w:rFonts w:ascii="Georgia" w:hAnsi="Georgia"/>
        </w:rPr>
        <w:lastRenderedPageBreak/>
        <w:t>кеглю, коробочку и др. Дети стараются сбить их тарелкой. Каждый игрок по очереди подходит к стартовой линии и бросает 3 раза тарелку, стараясь попасть в цель. Побеждает самый меткий участник игры, выбивший три предмета за три попытки.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  <w:b/>
          <w:bCs/>
        </w:rPr>
        <w:t>Можно поиграть и в такие игры, которые развивают мыслительную деятельность ребёнка, тренируют концентрацию внимания.</w:t>
      </w:r>
      <w:r w:rsidR="00227528" w:rsidRPr="00181435">
        <w:rPr>
          <w:rStyle w:val="a8"/>
          <w:rFonts w:ascii="Georgia" w:hAnsi="Georgia"/>
          <w:b/>
          <w:bCs/>
        </w:rPr>
        <w:t xml:space="preserve"> </w:t>
      </w:r>
      <w:r w:rsidRPr="00181435">
        <w:rPr>
          <w:rFonts w:ascii="Georgia" w:hAnsi="Georgia"/>
        </w:rPr>
        <w:t>Например, игра «Наоборот». Дети становятся в круг. Водящий бросает кому-либо мяч и говорит: «Светло», поймавший должен сказать слово наоборот, т.е. противоположное по смыслу. Игрок отвечает: «Темно» и возвращает мяч ведущему, тот продолжает игру (</w:t>
      </w:r>
      <w:proofErr w:type="gramStart"/>
      <w:r w:rsidRPr="00181435">
        <w:rPr>
          <w:rFonts w:ascii="Georgia" w:hAnsi="Georgia"/>
        </w:rPr>
        <w:t>широкий-узкий</w:t>
      </w:r>
      <w:proofErr w:type="gramEnd"/>
      <w:r w:rsidRPr="00181435">
        <w:rPr>
          <w:rFonts w:ascii="Georgia" w:hAnsi="Georgia"/>
        </w:rPr>
        <w:t>, горячий-холодный и т.д.). Можно произносить разные части речи: и существительные, и глаголы, и прилагательные. Игрок, не ответивший или замешкавшийся более</w:t>
      </w:r>
      <w:proofErr w:type="gramStart"/>
      <w:r w:rsidRPr="00181435">
        <w:rPr>
          <w:rFonts w:ascii="Georgia" w:hAnsi="Georgia"/>
        </w:rPr>
        <w:t>,</w:t>
      </w:r>
      <w:proofErr w:type="gramEnd"/>
      <w:r w:rsidRPr="00181435">
        <w:rPr>
          <w:rFonts w:ascii="Georgia" w:hAnsi="Georgia"/>
        </w:rPr>
        <w:t xml:space="preserve"> чем на 10 секунд, выходит из игры.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Игра "</w:t>
      </w:r>
      <w:r w:rsidRPr="00181435">
        <w:rPr>
          <w:rStyle w:val="a8"/>
          <w:rFonts w:ascii="Georgia" w:hAnsi="Georgia"/>
        </w:rPr>
        <w:t>Успей занять своё место".</w:t>
      </w:r>
      <w:r w:rsidRPr="00181435">
        <w:rPr>
          <w:rStyle w:val="apple-converted-space"/>
          <w:rFonts w:ascii="Georgia" w:hAnsi="Georgia"/>
        </w:rPr>
        <w:t> </w:t>
      </w:r>
      <w:r w:rsidRPr="00181435">
        <w:rPr>
          <w:rFonts w:ascii="Georgia" w:hAnsi="Georgia"/>
        </w:rPr>
        <w:t xml:space="preserve">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</w:t>
      </w:r>
      <w:proofErr w:type="gramStart"/>
      <w:r w:rsidRPr="00181435">
        <w:rPr>
          <w:rFonts w:ascii="Georgia" w:hAnsi="Georgia"/>
        </w:rPr>
        <w:t>Оставшийся</w:t>
      </w:r>
      <w:proofErr w:type="gramEnd"/>
      <w:r w:rsidRPr="00181435">
        <w:rPr>
          <w:rFonts w:ascii="Georgia" w:hAnsi="Georgia"/>
        </w:rPr>
        <w:t xml:space="preserve">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  <w:b/>
          <w:bCs/>
        </w:rPr>
        <w:t>Рисование мелками.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  <w:b/>
          <w:bCs/>
        </w:rPr>
        <w:t>Игры с обручем и скакалкой.</w:t>
      </w:r>
    </w:p>
    <w:p w:rsidR="00C248F7" w:rsidRPr="00181435" w:rsidRDefault="00C248F7" w:rsidP="00227528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  <w:b/>
          <w:bCs/>
        </w:rPr>
        <w:t>Надувание мыльных пузырей.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Самые популярные игры летом в детском саду связаны с водой и в воде.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Но и с минимальным количеством воды можно организовать эстафету водоносов. Для этой игры 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 можно посредством установления конкретного способа переноски воды: в одной руке, на плоском блюдце.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</w:rPr>
        <w:t>Водолазы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Ведущий опускает на дно несколько хорошо видимых предметов под водою. Игроки по очереди ныряют, доставая предметы со дна. Выигрывает тот ребенок, который достанет больше всех предметов за один раз.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</w:rPr>
        <w:t>Карлики – Великаны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Дети стоят по пояс в воде. Ведущий дает сигнал, выкрикивая слово: «Карлики!». Все садятся в воду. За сигналом: «Великаны!» - все игроки подпрыгивают вверх. Тот, кто ошибется, выбывает из игры. Побеждает тот, кто остался.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</w:rPr>
        <w:lastRenderedPageBreak/>
        <w:t>Пятнашки</w:t>
      </w:r>
    </w:p>
    <w:p w:rsidR="00227528" w:rsidRPr="00181435" w:rsidRDefault="00C248F7" w:rsidP="00AE2CB6">
      <w:pPr>
        <w:pStyle w:val="a6"/>
        <w:spacing w:before="0" w:beforeAutospacing="0" w:after="0" w:afterAutospacing="0"/>
        <w:ind w:left="-567" w:right="283" w:firstLine="283"/>
        <w:jc w:val="both"/>
        <w:rPr>
          <w:rStyle w:val="a8"/>
          <w:rFonts w:ascii="Georgia" w:hAnsi="Georgia"/>
          <w:i w:val="0"/>
          <w:iCs w:val="0"/>
        </w:rPr>
      </w:pPr>
      <w:r w:rsidRPr="00181435">
        <w:rPr>
          <w:rFonts w:ascii="Georgia" w:hAnsi="Georgia"/>
        </w:rPr>
        <w:t>Игроки стоят в кругу на расстоянии вытянутых рук от водящего, который расположился в центре. Водящий по сигналу взрослого начинает салить тех, кто не успел нырнуть в воду. Вынырнувших салить нельзя.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</w:rPr>
        <w:t>Попади в круг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Ведущий кидает в воду надувной круг. Дети стоят на берегу. В руках у них маленькие мячики. Игроки по очереди кидают их в центр круга, продолжая стоять на берегу. Каждый игрок имеет 2 – 3 попытки. Выигрывает тот, кто больше всех попадет в цель.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8"/>
          <w:rFonts w:ascii="Georgia" w:hAnsi="Georgia"/>
        </w:rPr>
        <w:t>Игра с камешками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Style w:val="a7"/>
          <w:rFonts w:ascii="Georgia" w:hAnsi="Georgia"/>
        </w:rPr>
        <w:t>Подвижная игра с дидактической направленностью.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Подвижная игра с дидактической направленностью, в отличие от строго регламентированных движений, всегда связана с инициативным моментом решения двигательных и дидактических задач и протекает на эмоциональном фоне, стимулирующем двигательную активность и умственную работоспособность, отодвигая возникновение утомления. В подвижной игре с дидактической направленностью гармонично сочетаются два начала: учебно-познавательное и игровое двигательное.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В подвижной игре с дидактической направленностью дети учатся объединять движение и полученные на занятиях и в повседневной жизни разрозненные знания, факты, систематизируя их в единое целостное представление об окружающей действительности.</w:t>
      </w:r>
    </w:p>
    <w:p w:rsidR="00C248F7" w:rsidRPr="00181435" w:rsidRDefault="00C248F7" w:rsidP="00C248F7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На самом деле вариантов летних игр с детьми очень много, просто подключите свою фантазию, и каждый день лета будет праздником для вас и ваших детей.</w:t>
      </w:r>
    </w:p>
    <w:p w:rsidR="005760E1" w:rsidRPr="00181435" w:rsidRDefault="00C248F7" w:rsidP="00227528">
      <w:pPr>
        <w:pStyle w:val="a6"/>
        <w:spacing w:before="0" w:beforeAutospacing="0" w:after="0" w:afterAutospacing="0"/>
        <w:ind w:left="-567" w:right="283" w:firstLine="283"/>
        <w:jc w:val="both"/>
        <w:rPr>
          <w:rFonts w:ascii="Georgia" w:hAnsi="Georgia"/>
        </w:rPr>
      </w:pPr>
      <w:r w:rsidRPr="00181435">
        <w:rPr>
          <w:rFonts w:ascii="Georgia" w:hAnsi="Georgia"/>
        </w:rPr>
        <w:t>Такой отдых летом укрепит иммунитет и позволит набраться сил.</w:t>
      </w:r>
    </w:p>
    <w:p w:rsidR="00227528" w:rsidRPr="00181435" w:rsidRDefault="00227528" w:rsidP="00227528">
      <w:pPr>
        <w:spacing w:after="0" w:line="240" w:lineRule="auto"/>
        <w:ind w:left="-567"/>
        <w:jc w:val="both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16"/>
          <w:szCs w:val="16"/>
          <w:lang w:eastAsia="ru-RU"/>
        </w:rPr>
      </w:pPr>
    </w:p>
    <w:p w:rsidR="00CE4BA4" w:rsidRDefault="00227528" w:rsidP="00181435">
      <w:pPr>
        <w:spacing w:after="0" w:line="240" w:lineRule="auto"/>
        <w:ind w:left="-567"/>
        <w:jc w:val="center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81435">
        <w:rPr>
          <w:rFonts w:ascii="Georgia" w:eastAsia="Times New Roman" w:hAnsi="Georgia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Детский гороскоп: </w:t>
      </w:r>
      <w:r w:rsidR="00CE4BA4" w:rsidRPr="00181435">
        <w:rPr>
          <w:rFonts w:ascii="Georgia" w:eastAsia="Times New Roman" w:hAnsi="Georgia" w:cs="Times New Roman"/>
          <w:b/>
          <w:bCs/>
          <w:color w:val="C00000"/>
          <w:kern w:val="36"/>
          <w:sz w:val="28"/>
          <w:szCs w:val="28"/>
          <w:lang w:eastAsia="ru-RU"/>
        </w:rPr>
        <w:t>Ребенок Близнецы.</w:t>
      </w:r>
    </w:p>
    <w:p w:rsidR="00181435" w:rsidRPr="00181435" w:rsidRDefault="00181435" w:rsidP="00227528">
      <w:pPr>
        <w:spacing w:after="0" w:line="240" w:lineRule="auto"/>
        <w:ind w:left="-567"/>
        <w:jc w:val="both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CE4BA4" w:rsidRPr="00181435" w:rsidRDefault="00CE4BA4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Период рождения  с 21 мая по 21 июня. </w:t>
      </w:r>
    </w:p>
    <w:p w:rsidR="00CE4BA4" w:rsidRPr="00181435" w:rsidRDefault="00CE4BA4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>Стихией близнецов является воздух, из планет покровительствует Меркурий, любимый цвет – розовый и желтый, камни близнецов – хризопраз, агат, берилл.</w:t>
      </w:r>
    </w:p>
    <w:p w:rsidR="00CE4BA4" w:rsidRPr="00181435" w:rsidRDefault="00181435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b/>
          <w:bCs/>
          <w:noProof/>
          <w:color w:val="C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2FCE1DBF" wp14:editId="1157F797">
            <wp:simplePos x="0" y="0"/>
            <wp:positionH relativeFrom="margin">
              <wp:posOffset>-318135</wp:posOffset>
            </wp:positionH>
            <wp:positionV relativeFrom="margin">
              <wp:posOffset>6671310</wp:posOffset>
            </wp:positionV>
            <wp:extent cx="1503045" cy="1533525"/>
            <wp:effectExtent l="0" t="0" r="0" b="0"/>
            <wp:wrapSquare wrapText="bothSides"/>
            <wp:docPr id="3" name="Рисунок 3" descr="http://thumbs.dreamstime.com/z/zodiac-signs-gemini-2567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dreamstime.com/z/zodiac-signs-gemini-25672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8494" b="-1"/>
                    <a:stretch/>
                  </pic:blipFill>
                  <pic:spPr bwMode="auto">
                    <a:xfrm>
                      <a:off x="0" y="0"/>
                      <a:ext cx="15030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528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Основной чертой характера близнецов является изобретательность и общение. По характеру дети-близнецы очень активны, им дана природная способность </w:t>
      </w:r>
      <w:proofErr w:type="gramStart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справляться</w:t>
      </w:r>
      <w:proofErr w:type="gramEnd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 любыми делами, у них прекрасная реакция, поэтому они очень быстро на все реагируют и умеют правильно оценивать ситуации. Эти дети общительны, быстро вливаются в коллектив, потому что им сделать это легко и просто.</w:t>
      </w:r>
    </w:p>
    <w:p w:rsidR="00CE4BA4" w:rsidRPr="00181435" w:rsidRDefault="00227528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Однако и у них имеются отрицательные черты характера. Их энергия приводит к тому, что они берутся одновременно за несколько дел сразу и не доводят их до конца, суетясь и нервничая при этом, часто </w:t>
      </w:r>
      <w:proofErr w:type="gramStart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бывают</w:t>
      </w:r>
      <w:proofErr w:type="gramEnd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непослушны, непостоянны, имеют противоречивые суждения.   </w:t>
      </w:r>
    </w:p>
    <w:p w:rsidR="00CE4BA4" w:rsidRPr="00181435" w:rsidRDefault="00227528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Родители близнецов должны знать, что их детей отличает высокая жизненная активность и впечатлительность. В доме должна быть спокойная обстановка, без лишнего шума и крика, потому что близнецы остро реагируют на это, ребенок начнет вздрагивать и пугаться. Они постоянно чего ждут, бояться пропустить самое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интересное событие и вследствие этого возникает проблема со сном, дети плохо засыпают. С возрастом эта проблема обостряется, ребенок к концу недели устает, и родители должны знать это. Не надо </w:t>
      </w:r>
      <w:proofErr w:type="gramStart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мешать ребенку поспать</w:t>
      </w:r>
      <w:proofErr w:type="gramEnd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лишний часок в выходной день. В раннем детстве дети-близнецы обращают внимание на движущиеся механизмы и предметы, на заводные игрушки, на машины, часы.</w:t>
      </w:r>
    </w:p>
    <w:p w:rsidR="00CE4BA4" w:rsidRPr="00181435" w:rsidRDefault="00227528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Дети-близнецы чрезвычайно любознательны. Они задают тысячу вопросов и не выслушивают ответ, переключив свое внимание на другой объект. Близнецов трудно заставить что-то сделать, если они этого не хотят. Они придумают тысячу причин, что бы увильнуть от дел, не вступая в открытый конфликт. Природа наградила этих детей уникальной способностью схватывать все на лету. Они, как правило, имеют способности к изучению иностранных языков и в раннем детстве могут овладеть одним из них. Дет</w:t>
      </w:r>
      <w:proofErr w:type="gramStart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и-</w:t>
      </w:r>
      <w:proofErr w:type="gramEnd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близнецы очень рано запоминают буквы и рано начинают читать. Особенность состоит в том, что они любят познавательные книги, а не художественную литературу. Им интересны факты и информация с места событий.</w:t>
      </w:r>
    </w:p>
    <w:p w:rsidR="00CE4BA4" w:rsidRPr="00181435" w:rsidRDefault="00227528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Для родителей очень важно установить контакт с ребенком в раннем детстве, иначе стена непонимания в подростковом возрасте будет слишком высокой. Нельзя обманывать ребенка, ведь он очень умный и быстро разберется в ситуации, а это грозит потерей доверия к родителям. Нельзя прибегать к методу принуждения, ребенок все равно будет пытаться выкрутиться  и может научиться лгать.</w:t>
      </w:r>
    </w:p>
    <w:p w:rsidR="00CE4BA4" w:rsidRPr="00181435" w:rsidRDefault="00227528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Физическому развитию ребенка родители обязательно должны уделять должное внимание. Полезно дышать горным воздухом, но не у всех есть такая возможность, поэтому нужно уделять физической активности на свежем воздухе, особенно полезны прогулки перед сном.</w:t>
      </w:r>
    </w:p>
    <w:p w:rsidR="00CE4BA4" w:rsidRPr="00181435" w:rsidRDefault="00CE4BA4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>Все дети фантазеры, а близнецы особенно. Можно предложить ребенку записывать в тетрадь свои истории, только так их можно немного остановить.</w:t>
      </w:r>
    </w:p>
    <w:p w:rsidR="00CE4BA4" w:rsidRPr="00181435" w:rsidRDefault="00227528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В детстве дет</w:t>
      </w:r>
      <w:proofErr w:type="gramStart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и-</w:t>
      </w:r>
      <w:proofErr w:type="gramEnd"/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близнецы часто болеют простудными заболеваниями. У них уязвимы руки, кисти рук, плечи. В младенческом возрасте возможны судороги. Не надо паниковать и пугаться. Необходимо положить ребенка на животик, головку повернуть в сторону и вызвать врача скорой помощи. У близнецов из-за большого нервного напряжения возможны головные боли, они не могут расслабляться.</w:t>
      </w:r>
    </w:p>
    <w:p w:rsidR="00CE4BA4" w:rsidRPr="00181435" w:rsidRDefault="00227528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="00CE4BA4" w:rsidRPr="00181435">
        <w:rPr>
          <w:rFonts w:ascii="Georgia" w:eastAsia="Times New Roman" w:hAnsi="Georgia" w:cs="Times New Roman"/>
          <w:sz w:val="24"/>
          <w:szCs w:val="24"/>
          <w:lang w:eastAsia="ru-RU"/>
        </w:rPr>
        <w:t>Среди таких детей часто встречаются левши. Итак, можно сделать вывод, что дети-близнецы имеют неустойчивую нервную систему, их нельзя пугать, заставлять засыпать  одних в темноте. Перед сном не стоит смотреть страшные фильмы, слушать страшные сказки.</w:t>
      </w:r>
    </w:p>
    <w:p w:rsidR="005760E1" w:rsidRPr="00181435" w:rsidRDefault="00CE4BA4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sz w:val="24"/>
          <w:szCs w:val="24"/>
          <w:lang w:eastAsia="ru-RU"/>
        </w:rPr>
        <w:t>Ребенку-близнецу для правильного развития нужна масса впечатлений, нужно научить его концентрировать свои силы на чем- то одном, стараться довести начатое до конца, а не бросать на половине пути.</w:t>
      </w:r>
    </w:p>
    <w:p w:rsidR="00227528" w:rsidRPr="00181435" w:rsidRDefault="00227528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760E1" w:rsidRPr="00181435" w:rsidRDefault="005760E1" w:rsidP="00227528">
      <w:pPr>
        <w:spacing w:after="0"/>
        <w:ind w:left="-567"/>
        <w:rPr>
          <w:rFonts w:ascii="Georgia" w:eastAsia="Times New Roman" w:hAnsi="Georgia" w:cs="Times New Roman"/>
          <w:b/>
          <w:color w:val="0000FF"/>
          <w:sz w:val="28"/>
          <w:szCs w:val="28"/>
          <w:lang w:eastAsia="ru-RU"/>
        </w:rPr>
      </w:pPr>
      <w:r w:rsidRPr="00181435">
        <w:rPr>
          <w:rFonts w:ascii="Georgia" w:eastAsia="Times New Roman" w:hAnsi="Georgia" w:cs="Times New Roman"/>
          <w:b/>
          <w:color w:val="0000FF"/>
          <w:sz w:val="28"/>
          <w:szCs w:val="28"/>
          <w:lang w:eastAsia="ru-RU"/>
        </w:rPr>
        <w:t>Объявление:</w:t>
      </w:r>
    </w:p>
    <w:p w:rsidR="005760E1" w:rsidRPr="00181435" w:rsidRDefault="005760E1" w:rsidP="00227528">
      <w:pPr>
        <w:spacing w:after="0" w:line="240" w:lineRule="auto"/>
        <w:ind w:left="-567" w:right="283"/>
        <w:jc w:val="center"/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</w:pPr>
      <w:r w:rsidRPr="00181435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>Уважаемые родители</w:t>
      </w:r>
      <w:proofErr w:type="gramStart"/>
      <w:r w:rsidRPr="00181435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 xml:space="preserve"> !</w:t>
      </w:r>
      <w:proofErr w:type="gramEnd"/>
      <w:r w:rsidRPr="00181435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 xml:space="preserve"> ! !</w:t>
      </w:r>
    </w:p>
    <w:p w:rsidR="00227528" w:rsidRPr="00181435" w:rsidRDefault="00227528" w:rsidP="00227528">
      <w:pPr>
        <w:spacing w:after="0" w:line="240" w:lineRule="auto"/>
        <w:ind w:left="-567" w:right="283"/>
        <w:jc w:val="center"/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</w:pPr>
    </w:p>
    <w:p w:rsidR="005760E1" w:rsidRPr="00181435" w:rsidRDefault="005760E1" w:rsidP="00227528">
      <w:pPr>
        <w:shd w:val="clear" w:color="auto" w:fill="FFFFFF"/>
        <w:spacing w:after="0" w:line="240" w:lineRule="auto"/>
        <w:ind w:left="-567" w:right="283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814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  Мир постоянно информационно усложняется и не хватает времени для живого человеческого общения. Наша газета «Росток» помогает ежемесячно совершать Вам небольшую экскурсию в мир детства.</w:t>
      </w:r>
    </w:p>
    <w:p w:rsidR="005760E1" w:rsidRPr="00181435" w:rsidRDefault="005760E1" w:rsidP="00227528">
      <w:pPr>
        <w:shd w:val="clear" w:color="auto" w:fill="FFFFFF"/>
        <w:spacing w:after="0" w:line="240" w:lineRule="auto"/>
        <w:ind w:left="-567" w:right="283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14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У каждого из вас порой возникают вопросы и газета поможет в сотрудничестве с вами. Это  профессиональный консультант по наиболее актуальным вопросам и волнующим нас всех проблемах.</w:t>
      </w:r>
    </w:p>
    <w:p w:rsidR="005760E1" w:rsidRPr="00181435" w:rsidRDefault="005760E1" w:rsidP="00227528">
      <w:pPr>
        <w:shd w:val="clear" w:color="auto" w:fill="FFFFFF"/>
        <w:spacing w:after="0" w:line="240" w:lineRule="auto"/>
        <w:ind w:left="-567" w:right="283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814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Мы ждем от вас вопросы, ответы на которые вы найдете в  рубрике «Советует специалист» в последующих выпусках нашей газеты.</w:t>
      </w:r>
    </w:p>
    <w:p w:rsidR="005760E1" w:rsidRPr="00181435" w:rsidRDefault="005760E1" w:rsidP="00227528">
      <w:pPr>
        <w:spacing w:after="0" w:line="240" w:lineRule="auto"/>
        <w:ind w:left="-567" w:right="283"/>
        <w:jc w:val="both"/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</w:pPr>
    </w:p>
    <w:p w:rsidR="003917D6" w:rsidRDefault="003917D6">
      <w:bookmarkStart w:id="0" w:name="_GoBack"/>
      <w:bookmarkEnd w:id="0"/>
    </w:p>
    <w:sectPr w:rsidR="003917D6" w:rsidSect="00F8032E">
      <w:pgSz w:w="11906" w:h="16838"/>
      <w:pgMar w:top="1134" w:right="850" w:bottom="1134" w:left="1701" w:header="708" w:footer="708" w:gutter="0"/>
      <w:pgBorders w:offsetFrom="page">
        <w:top w:val="balloons3Colors" w:sz="30" w:space="24" w:color="auto"/>
        <w:left w:val="balloons3Colors" w:sz="30" w:space="24" w:color="auto"/>
        <w:bottom w:val="balloons3Colors" w:sz="30" w:space="24" w:color="auto"/>
        <w:right w:val="balloons3Color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91F"/>
    <w:rsid w:val="00016412"/>
    <w:rsid w:val="000908E8"/>
    <w:rsid w:val="00181435"/>
    <w:rsid w:val="002110DD"/>
    <w:rsid w:val="00227528"/>
    <w:rsid w:val="00245502"/>
    <w:rsid w:val="002952BF"/>
    <w:rsid w:val="002A3681"/>
    <w:rsid w:val="002E5FC0"/>
    <w:rsid w:val="00370397"/>
    <w:rsid w:val="003917D6"/>
    <w:rsid w:val="00445F4C"/>
    <w:rsid w:val="00493BE5"/>
    <w:rsid w:val="005316B7"/>
    <w:rsid w:val="005760E1"/>
    <w:rsid w:val="00586F33"/>
    <w:rsid w:val="0059340F"/>
    <w:rsid w:val="005D4420"/>
    <w:rsid w:val="00657C5B"/>
    <w:rsid w:val="006626E5"/>
    <w:rsid w:val="0067491F"/>
    <w:rsid w:val="00697430"/>
    <w:rsid w:val="006A49FE"/>
    <w:rsid w:val="006A6EDF"/>
    <w:rsid w:val="00761256"/>
    <w:rsid w:val="007C2C7C"/>
    <w:rsid w:val="007D422B"/>
    <w:rsid w:val="00805965"/>
    <w:rsid w:val="00944816"/>
    <w:rsid w:val="00A15E7D"/>
    <w:rsid w:val="00AE2CB6"/>
    <w:rsid w:val="00B02975"/>
    <w:rsid w:val="00B24E3E"/>
    <w:rsid w:val="00C248F7"/>
    <w:rsid w:val="00CE4BA4"/>
    <w:rsid w:val="00F0110B"/>
    <w:rsid w:val="00F258AF"/>
    <w:rsid w:val="00F26232"/>
    <w:rsid w:val="00F40262"/>
    <w:rsid w:val="00F51013"/>
    <w:rsid w:val="00F8032E"/>
    <w:rsid w:val="00F8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0397"/>
  </w:style>
  <w:style w:type="paragraph" w:styleId="a4">
    <w:name w:val="Balloon Text"/>
    <w:basedOn w:val="a"/>
    <w:link w:val="a5"/>
    <w:uiPriority w:val="99"/>
    <w:semiHidden/>
    <w:unhideWhenUsed/>
    <w:rsid w:val="0037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48F7"/>
    <w:rPr>
      <w:b/>
      <w:bCs/>
    </w:rPr>
  </w:style>
  <w:style w:type="character" w:styleId="a8">
    <w:name w:val="Emphasis"/>
    <w:basedOn w:val="a0"/>
    <w:uiPriority w:val="20"/>
    <w:qFormat/>
    <w:rsid w:val="00C248F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110D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0397"/>
  </w:style>
  <w:style w:type="paragraph" w:styleId="a4">
    <w:name w:val="Balloon Text"/>
    <w:basedOn w:val="a"/>
    <w:link w:val="a5"/>
    <w:uiPriority w:val="99"/>
    <w:semiHidden/>
    <w:unhideWhenUsed/>
    <w:rsid w:val="0037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Compishe</dc:creator>
  <cp:keywords/>
  <dc:description/>
  <cp:lastModifiedBy>User</cp:lastModifiedBy>
  <cp:revision>22</cp:revision>
  <dcterms:created xsi:type="dcterms:W3CDTF">2014-06-28T11:21:00Z</dcterms:created>
  <dcterms:modified xsi:type="dcterms:W3CDTF">2022-08-03T06:57:00Z</dcterms:modified>
</cp:coreProperties>
</file>