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65" w:rsidRPr="001E7A0B" w:rsidRDefault="00BA7A65" w:rsidP="00BA7A65">
      <w:pPr>
        <w:ind w:left="-426"/>
        <w:jc w:val="center"/>
        <w:rPr>
          <w:b/>
          <w:sz w:val="24"/>
          <w:szCs w:val="24"/>
        </w:rPr>
      </w:pPr>
      <w:r w:rsidRPr="001E7A0B">
        <w:rPr>
          <w:b/>
          <w:sz w:val="24"/>
          <w:szCs w:val="24"/>
        </w:rPr>
        <w:t>МУНИЦИПАЛЬНОЕ ДОШКОЛЬНОЕ ОБРАЗОВАТЕЛЬНОЕ УЧРЕЖДЕНИЕ</w:t>
      </w:r>
    </w:p>
    <w:p w:rsidR="00BA7A65" w:rsidRPr="001E7A0B" w:rsidRDefault="00BA7A65" w:rsidP="00BA7A65">
      <w:pPr>
        <w:ind w:left="-426"/>
        <w:jc w:val="center"/>
        <w:rPr>
          <w:b/>
          <w:sz w:val="24"/>
          <w:szCs w:val="24"/>
        </w:rPr>
      </w:pPr>
      <w:r w:rsidRPr="001E7A0B">
        <w:rPr>
          <w:b/>
          <w:sz w:val="24"/>
          <w:szCs w:val="24"/>
        </w:rPr>
        <w:t>ДЕТСКИЙ САД КОМБИНИРОВАННОГО ВИДА №5</w:t>
      </w:r>
    </w:p>
    <w:p w:rsidR="00BA7A65" w:rsidRPr="001E7A0B" w:rsidRDefault="00BA7A65" w:rsidP="00BA7A65">
      <w:pPr>
        <w:ind w:left="-426"/>
        <w:jc w:val="center"/>
        <w:rPr>
          <w:b/>
          <w:sz w:val="24"/>
          <w:szCs w:val="24"/>
        </w:rPr>
      </w:pPr>
      <w:r w:rsidRPr="001E7A0B">
        <w:rPr>
          <w:b/>
          <w:sz w:val="24"/>
          <w:szCs w:val="24"/>
        </w:rPr>
        <w:t>( МДОУ д/с комбинированного вида №5)</w:t>
      </w:r>
    </w:p>
    <w:p w:rsidR="00BA7A65" w:rsidRPr="001E7A0B" w:rsidRDefault="00BA7A65" w:rsidP="00BA7A65">
      <w:pPr>
        <w:ind w:left="-426"/>
        <w:jc w:val="center"/>
        <w:rPr>
          <w:b/>
          <w:sz w:val="24"/>
          <w:szCs w:val="24"/>
        </w:rPr>
      </w:pPr>
      <w:r w:rsidRPr="001E7A0B">
        <w:rPr>
          <w:b/>
          <w:sz w:val="24"/>
          <w:szCs w:val="24"/>
        </w:rPr>
        <w:t xml:space="preserve">301607, Россия, Тульская область, </w:t>
      </w:r>
      <w:proofErr w:type="spellStart"/>
      <w:r w:rsidRPr="001E7A0B">
        <w:rPr>
          <w:b/>
          <w:sz w:val="24"/>
          <w:szCs w:val="24"/>
        </w:rPr>
        <w:t>Узловский</w:t>
      </w:r>
      <w:proofErr w:type="spellEnd"/>
      <w:r w:rsidRPr="001E7A0B">
        <w:rPr>
          <w:b/>
          <w:sz w:val="24"/>
          <w:szCs w:val="24"/>
        </w:rPr>
        <w:t xml:space="preserve"> район, город Узловая</w:t>
      </w:r>
    </w:p>
    <w:p w:rsidR="00BA7A65" w:rsidRPr="001E7A0B" w:rsidRDefault="00BA7A65" w:rsidP="00BA7A65">
      <w:pPr>
        <w:ind w:left="-426"/>
        <w:jc w:val="center"/>
        <w:rPr>
          <w:b/>
          <w:sz w:val="24"/>
          <w:szCs w:val="24"/>
        </w:rPr>
      </w:pPr>
      <w:r w:rsidRPr="001E7A0B">
        <w:rPr>
          <w:b/>
          <w:sz w:val="24"/>
          <w:szCs w:val="24"/>
        </w:rPr>
        <w:t xml:space="preserve">улица </w:t>
      </w:r>
      <w:proofErr w:type="spellStart"/>
      <w:r w:rsidRPr="001E7A0B">
        <w:rPr>
          <w:b/>
          <w:sz w:val="24"/>
          <w:szCs w:val="24"/>
        </w:rPr>
        <w:t>Завенягина</w:t>
      </w:r>
      <w:proofErr w:type="spellEnd"/>
      <w:r w:rsidRPr="001E7A0B">
        <w:rPr>
          <w:b/>
          <w:sz w:val="24"/>
          <w:szCs w:val="24"/>
        </w:rPr>
        <w:t>, дом22</w:t>
      </w:r>
    </w:p>
    <w:p w:rsidR="00BA7A65" w:rsidRPr="001E7A0B" w:rsidRDefault="00BA7A65" w:rsidP="00BA7A65">
      <w:pPr>
        <w:ind w:left="-426"/>
        <w:jc w:val="center"/>
        <w:rPr>
          <w:b/>
          <w:sz w:val="24"/>
          <w:szCs w:val="24"/>
        </w:rPr>
      </w:pPr>
      <w:r w:rsidRPr="001E7A0B">
        <w:rPr>
          <w:b/>
          <w:sz w:val="24"/>
          <w:szCs w:val="24"/>
        </w:rPr>
        <w:t xml:space="preserve">Телефон </w:t>
      </w:r>
      <w:proofErr w:type="gramStart"/>
      <w:r w:rsidRPr="001E7A0B">
        <w:rPr>
          <w:b/>
          <w:sz w:val="24"/>
          <w:szCs w:val="24"/>
        </w:rPr>
        <w:t xml:space="preserve">( </w:t>
      </w:r>
      <w:proofErr w:type="gramEnd"/>
      <w:r w:rsidRPr="001E7A0B">
        <w:rPr>
          <w:b/>
          <w:sz w:val="24"/>
          <w:szCs w:val="24"/>
        </w:rPr>
        <w:t>48731)2-78-73</w:t>
      </w:r>
    </w:p>
    <w:p w:rsidR="00BA7A65" w:rsidRPr="001E7A0B" w:rsidRDefault="00BA7A65" w:rsidP="00BA7A65">
      <w:pPr>
        <w:ind w:left="-426"/>
        <w:rPr>
          <w:sz w:val="24"/>
          <w:szCs w:val="24"/>
        </w:rPr>
      </w:pPr>
    </w:p>
    <w:p w:rsidR="00BA7A65" w:rsidRPr="001E7A0B" w:rsidRDefault="00BA7A65" w:rsidP="00BA7A65">
      <w:pPr>
        <w:ind w:left="-426"/>
        <w:rPr>
          <w:sz w:val="10"/>
          <w:szCs w:val="28"/>
        </w:rPr>
      </w:pPr>
    </w:p>
    <w:p w:rsidR="00BA7A65" w:rsidRPr="001E7A0B" w:rsidRDefault="00BA7A65" w:rsidP="00BA7A65">
      <w:pPr>
        <w:ind w:left="-426"/>
        <w:rPr>
          <w:sz w:val="20"/>
          <w:szCs w:val="28"/>
        </w:rPr>
      </w:pPr>
    </w:p>
    <w:p w:rsidR="00BA7A65" w:rsidRPr="001E7A0B" w:rsidRDefault="00BA7A65" w:rsidP="00BA7A65">
      <w:pPr>
        <w:ind w:left="-426"/>
        <w:rPr>
          <w:sz w:val="20"/>
        </w:rPr>
      </w:pPr>
    </w:p>
    <w:p w:rsidR="00BA7A65" w:rsidRPr="00701C04" w:rsidRDefault="00BA7A65" w:rsidP="00BA7A65">
      <w:pPr>
        <w:tabs>
          <w:tab w:val="left" w:pos="6379"/>
        </w:tabs>
        <w:ind w:left="-426" w:right="-6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ПРИНЯТ</w:t>
      </w:r>
      <w:r>
        <w:rPr>
          <w:b/>
          <w:sz w:val="24"/>
          <w:szCs w:val="24"/>
        </w:rPr>
        <w:t>О</w:t>
      </w:r>
      <w:r w:rsidRPr="00701C04"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 xml:space="preserve"> </w:t>
      </w:r>
      <w:r w:rsidRPr="00701C04">
        <w:rPr>
          <w:b/>
          <w:sz w:val="24"/>
          <w:szCs w:val="24"/>
        </w:rPr>
        <w:t xml:space="preserve">  </w:t>
      </w:r>
      <w:r w:rsidRPr="00701C04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УТВЕРЖДЕН</w:t>
      </w:r>
      <w:r>
        <w:rPr>
          <w:b/>
          <w:sz w:val="24"/>
          <w:szCs w:val="24"/>
        </w:rPr>
        <w:t>О</w:t>
      </w:r>
    </w:p>
    <w:p w:rsidR="00BA7A65" w:rsidRPr="00701C04" w:rsidRDefault="00BA7A65" w:rsidP="00BA7A65">
      <w:pPr>
        <w:ind w:left="-426" w:right="-63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701C04">
        <w:rPr>
          <w:sz w:val="24"/>
          <w:szCs w:val="24"/>
        </w:rPr>
        <w:t xml:space="preserve">на заседании                                                   </w:t>
      </w:r>
      <w:r>
        <w:rPr>
          <w:sz w:val="24"/>
          <w:szCs w:val="24"/>
        </w:rPr>
        <w:t xml:space="preserve">         </w:t>
      </w:r>
      <w:r w:rsidRPr="00701C04">
        <w:rPr>
          <w:sz w:val="24"/>
          <w:szCs w:val="24"/>
        </w:rPr>
        <w:t>приказом по МДОУ д/</w:t>
      </w:r>
      <w:proofErr w:type="gramStart"/>
      <w:r w:rsidRPr="00701C04">
        <w:rPr>
          <w:sz w:val="24"/>
          <w:szCs w:val="24"/>
        </w:rPr>
        <w:t>с</w:t>
      </w:r>
      <w:proofErr w:type="gramEnd"/>
      <w:r w:rsidRPr="00701C04">
        <w:rPr>
          <w:sz w:val="24"/>
          <w:szCs w:val="24"/>
        </w:rPr>
        <w:t xml:space="preserve"> </w:t>
      </w:r>
    </w:p>
    <w:p w:rsidR="00BA7A65" w:rsidRPr="00701C04" w:rsidRDefault="00BA7A65" w:rsidP="00BA7A65">
      <w:pPr>
        <w:ind w:left="-426" w:right="-63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701C04">
        <w:rPr>
          <w:sz w:val="24"/>
          <w:szCs w:val="24"/>
        </w:rPr>
        <w:t xml:space="preserve">педагогического совета              </w:t>
      </w:r>
      <w:r>
        <w:rPr>
          <w:sz w:val="24"/>
          <w:szCs w:val="24"/>
        </w:rPr>
        <w:t xml:space="preserve">                            </w:t>
      </w:r>
      <w:r w:rsidRPr="00701C04">
        <w:rPr>
          <w:sz w:val="24"/>
          <w:szCs w:val="24"/>
        </w:rPr>
        <w:t>комбинированного вида №5</w:t>
      </w:r>
    </w:p>
    <w:p w:rsidR="00BA7A65" w:rsidRPr="00701C04" w:rsidRDefault="00BA7A65" w:rsidP="00BA7A65">
      <w:pPr>
        <w:tabs>
          <w:tab w:val="left" w:pos="6379"/>
        </w:tabs>
        <w:ind w:left="-426" w:right="-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 w:rsidRPr="00701C04">
        <w:rPr>
          <w:sz w:val="24"/>
          <w:szCs w:val="24"/>
        </w:rPr>
        <w:t>п</w:t>
      </w:r>
      <w:r>
        <w:rPr>
          <w:sz w:val="24"/>
          <w:szCs w:val="24"/>
        </w:rPr>
        <w:t>ротокол от 08.02.2021г № 3</w:t>
      </w:r>
      <w:r w:rsidRPr="00701C04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от 08.02.2021г. № 9/1</w:t>
      </w:r>
      <w:r w:rsidRPr="00701C04">
        <w:rPr>
          <w:sz w:val="24"/>
          <w:szCs w:val="24"/>
        </w:rPr>
        <w:t>-д</w:t>
      </w:r>
    </w:p>
    <w:p w:rsidR="00BA7A65" w:rsidRPr="00701C04" w:rsidRDefault="00BA7A65" w:rsidP="00BA7A65">
      <w:pPr>
        <w:tabs>
          <w:tab w:val="left" w:pos="6379"/>
        </w:tabs>
        <w:ind w:left="-426" w:right="-63"/>
        <w:rPr>
          <w:sz w:val="24"/>
          <w:szCs w:val="24"/>
        </w:rPr>
      </w:pPr>
      <w:r w:rsidRPr="00701C04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701C04">
        <w:rPr>
          <w:sz w:val="24"/>
          <w:szCs w:val="24"/>
        </w:rPr>
        <w:t>Заведующий</w:t>
      </w:r>
      <w:r w:rsidRPr="00701C04">
        <w:rPr>
          <w:b/>
          <w:sz w:val="24"/>
          <w:szCs w:val="24"/>
        </w:rPr>
        <w:t xml:space="preserve"> </w:t>
      </w:r>
      <w:r w:rsidRPr="00701C04">
        <w:rPr>
          <w:sz w:val="24"/>
          <w:szCs w:val="24"/>
        </w:rPr>
        <w:t xml:space="preserve">___________ </w:t>
      </w:r>
      <w:proofErr w:type="spellStart"/>
      <w:r w:rsidRPr="00701C04">
        <w:rPr>
          <w:sz w:val="24"/>
          <w:szCs w:val="24"/>
        </w:rPr>
        <w:t>О.В.Никулина</w:t>
      </w:r>
      <w:proofErr w:type="spellEnd"/>
    </w:p>
    <w:p w:rsidR="00BA7A65" w:rsidRPr="0009325E" w:rsidRDefault="00BA7A65" w:rsidP="00BA7A65">
      <w:pPr>
        <w:tabs>
          <w:tab w:val="left" w:pos="4962"/>
          <w:tab w:val="left" w:pos="6379"/>
        </w:tabs>
        <w:ind w:left="-426" w:right="-140"/>
        <w:jc w:val="both"/>
        <w:rPr>
          <w:rFonts w:eastAsia="Calibri"/>
          <w:sz w:val="28"/>
          <w:szCs w:val="28"/>
          <w:lang w:eastAsia="ru-RU"/>
        </w:rPr>
      </w:pPr>
    </w:p>
    <w:p w:rsidR="00371BA7" w:rsidRDefault="00371BA7" w:rsidP="00BA7A65">
      <w:pPr>
        <w:ind w:left="-426"/>
      </w:pPr>
    </w:p>
    <w:p w:rsidR="00BA7A65" w:rsidRDefault="00BA7A65" w:rsidP="00BA7A65">
      <w:pPr>
        <w:ind w:left="-426"/>
      </w:pPr>
    </w:p>
    <w:p w:rsidR="00BA7A65" w:rsidRDefault="00BA7A65"/>
    <w:p w:rsidR="00BA7A65" w:rsidRDefault="00BA7A65"/>
    <w:p w:rsidR="00BA7A65" w:rsidRDefault="00BA7A65"/>
    <w:p w:rsidR="00BA7A65" w:rsidRDefault="00BA7A65"/>
    <w:p w:rsidR="00BA7A65" w:rsidRDefault="00BA7A65"/>
    <w:p w:rsidR="00BA7A65" w:rsidRDefault="00BA7A65"/>
    <w:p w:rsidR="00BA7A65" w:rsidRPr="00BA7A65" w:rsidRDefault="00BA7A65" w:rsidP="00BA7A65">
      <w:pPr>
        <w:pStyle w:val="a6"/>
        <w:tabs>
          <w:tab w:val="left" w:pos="284"/>
          <w:tab w:val="left" w:pos="567"/>
        </w:tabs>
        <w:ind w:left="-426" w:right="498"/>
        <w:rPr>
          <w:b/>
          <w:sz w:val="32"/>
          <w:szCs w:val="32"/>
        </w:rPr>
      </w:pPr>
      <w:r w:rsidRPr="00BA7A65">
        <w:rPr>
          <w:b/>
          <w:color w:val="0C0C0C"/>
          <w:w w:val="105"/>
          <w:sz w:val="32"/>
          <w:szCs w:val="32"/>
        </w:rPr>
        <w:t>Положение</w:t>
      </w:r>
    </w:p>
    <w:p w:rsidR="00BA7A65" w:rsidRDefault="00BA7A65" w:rsidP="00BA7A65">
      <w:pPr>
        <w:tabs>
          <w:tab w:val="left" w:pos="284"/>
          <w:tab w:val="left" w:pos="567"/>
          <w:tab w:val="left" w:pos="2493"/>
        </w:tabs>
        <w:spacing w:before="25" w:line="247" w:lineRule="auto"/>
        <w:ind w:left="-426" w:right="498"/>
        <w:jc w:val="center"/>
        <w:rPr>
          <w:b/>
          <w:color w:val="0A0A0A"/>
          <w:spacing w:val="-1"/>
          <w:w w:val="110"/>
          <w:sz w:val="32"/>
          <w:szCs w:val="32"/>
        </w:rPr>
      </w:pPr>
      <w:r w:rsidRPr="00BA7A65">
        <w:rPr>
          <w:b/>
          <w:color w:val="0A0A0A"/>
          <w:w w:val="110"/>
          <w:sz w:val="32"/>
          <w:szCs w:val="32"/>
        </w:rPr>
        <w:t xml:space="preserve">о </w:t>
      </w:r>
      <w:r w:rsidRPr="00BA7A65">
        <w:rPr>
          <w:b/>
          <w:color w:val="0A0A0A"/>
          <w:w w:val="110"/>
          <w:sz w:val="32"/>
          <w:szCs w:val="32"/>
        </w:rPr>
        <w:t>группе</w:t>
      </w:r>
      <w:r w:rsidRPr="00BA7A65">
        <w:rPr>
          <w:b/>
          <w:color w:val="0A0A0A"/>
          <w:spacing w:val="-16"/>
          <w:w w:val="110"/>
          <w:sz w:val="32"/>
          <w:szCs w:val="32"/>
        </w:rPr>
        <w:t xml:space="preserve"> </w:t>
      </w:r>
      <w:r w:rsidRPr="00BA7A65">
        <w:rPr>
          <w:b/>
          <w:w w:val="110"/>
          <w:sz w:val="32"/>
          <w:szCs w:val="32"/>
        </w:rPr>
        <w:t>компенсирующей</w:t>
      </w:r>
      <w:r w:rsidRPr="00BA7A65">
        <w:rPr>
          <w:b/>
          <w:spacing w:val="-124"/>
          <w:w w:val="110"/>
          <w:sz w:val="32"/>
          <w:szCs w:val="32"/>
        </w:rPr>
        <w:t xml:space="preserve"> </w:t>
      </w:r>
      <w:r w:rsidRPr="00BA7A65">
        <w:rPr>
          <w:b/>
          <w:color w:val="0A0A0A"/>
          <w:spacing w:val="-1"/>
          <w:w w:val="110"/>
          <w:sz w:val="32"/>
          <w:szCs w:val="32"/>
        </w:rPr>
        <w:t xml:space="preserve">направленности </w:t>
      </w:r>
    </w:p>
    <w:p w:rsidR="00BA7A65" w:rsidRPr="00BA7A65" w:rsidRDefault="00BA7A65" w:rsidP="00BA7A65">
      <w:pPr>
        <w:tabs>
          <w:tab w:val="left" w:pos="284"/>
          <w:tab w:val="left" w:pos="567"/>
          <w:tab w:val="left" w:pos="2493"/>
        </w:tabs>
        <w:spacing w:before="25" w:line="247" w:lineRule="auto"/>
        <w:ind w:left="-426" w:right="498"/>
        <w:jc w:val="center"/>
        <w:rPr>
          <w:b/>
          <w:sz w:val="32"/>
          <w:szCs w:val="32"/>
        </w:rPr>
      </w:pPr>
      <w:r w:rsidRPr="00BA7A65">
        <w:rPr>
          <w:b/>
          <w:color w:val="0A0A0A"/>
          <w:spacing w:val="-1"/>
          <w:w w:val="110"/>
          <w:sz w:val="32"/>
          <w:szCs w:val="32"/>
        </w:rPr>
        <w:t>для детей</w:t>
      </w:r>
      <w:r w:rsidRPr="00BA7A65">
        <w:rPr>
          <w:b/>
          <w:color w:val="0A0A0A"/>
          <w:spacing w:val="-127"/>
          <w:w w:val="110"/>
          <w:sz w:val="32"/>
          <w:szCs w:val="32"/>
        </w:rPr>
        <w:t xml:space="preserve"> </w:t>
      </w:r>
      <w:r w:rsidRPr="00BA7A65">
        <w:rPr>
          <w:b/>
          <w:color w:val="0C0C0C"/>
          <w:w w:val="110"/>
          <w:sz w:val="32"/>
          <w:szCs w:val="32"/>
        </w:rPr>
        <w:t>с</w:t>
      </w:r>
      <w:r w:rsidRPr="00BA7A65">
        <w:rPr>
          <w:b/>
          <w:color w:val="0C0C0C"/>
          <w:spacing w:val="-1"/>
          <w:w w:val="110"/>
          <w:sz w:val="32"/>
          <w:szCs w:val="32"/>
        </w:rPr>
        <w:t xml:space="preserve"> </w:t>
      </w:r>
      <w:r w:rsidRPr="00BA7A65">
        <w:rPr>
          <w:b/>
          <w:color w:val="0A0A0A"/>
          <w:w w:val="110"/>
          <w:sz w:val="32"/>
          <w:szCs w:val="32"/>
        </w:rPr>
        <w:t>нарушением</w:t>
      </w:r>
      <w:r w:rsidRPr="00BA7A65">
        <w:rPr>
          <w:b/>
          <w:color w:val="0A0A0A"/>
          <w:spacing w:val="48"/>
          <w:w w:val="110"/>
          <w:sz w:val="32"/>
          <w:szCs w:val="32"/>
        </w:rPr>
        <w:t xml:space="preserve"> </w:t>
      </w:r>
      <w:r w:rsidRPr="00BA7A65">
        <w:rPr>
          <w:b/>
          <w:color w:val="0C0C0C"/>
          <w:w w:val="110"/>
          <w:sz w:val="32"/>
          <w:szCs w:val="32"/>
        </w:rPr>
        <w:t>речи</w:t>
      </w:r>
    </w:p>
    <w:p w:rsidR="00BA7A65" w:rsidRPr="00BA7A65" w:rsidRDefault="00BA7A65" w:rsidP="00BA7A65">
      <w:pPr>
        <w:ind w:left="-426" w:right="498"/>
        <w:jc w:val="center"/>
        <w:rPr>
          <w:b/>
          <w:sz w:val="32"/>
          <w:szCs w:val="32"/>
        </w:rPr>
      </w:pPr>
    </w:p>
    <w:p w:rsidR="00BA7A65" w:rsidRPr="00BA7A65" w:rsidRDefault="00BA7A65" w:rsidP="00BA7A65">
      <w:pPr>
        <w:ind w:left="-426" w:right="498"/>
        <w:jc w:val="center"/>
        <w:rPr>
          <w:b/>
          <w:sz w:val="32"/>
          <w:szCs w:val="32"/>
        </w:rPr>
      </w:pPr>
    </w:p>
    <w:p w:rsidR="00BA7A65" w:rsidRDefault="00BA7A65"/>
    <w:p w:rsidR="00BA7A65" w:rsidRDefault="00BA7A65"/>
    <w:p w:rsidR="00BA7A65" w:rsidRDefault="00BA7A65"/>
    <w:p w:rsidR="00BA7A65" w:rsidRDefault="00BA7A65"/>
    <w:p w:rsidR="00BA7A65" w:rsidRDefault="00BA7A65"/>
    <w:p w:rsidR="00BA7A65" w:rsidRDefault="00BA7A65"/>
    <w:p w:rsidR="00BA7A65" w:rsidRDefault="00BA7A65"/>
    <w:p w:rsidR="00BA7A65" w:rsidRPr="00DD77DA" w:rsidRDefault="00BA7A65" w:rsidP="00BA7A65">
      <w:pPr>
        <w:spacing w:line="276" w:lineRule="auto"/>
        <w:ind w:left="709" w:right="852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                                                      СОГЛАСОВАН</w:t>
      </w:r>
      <w:r w:rsidRPr="00DD77DA">
        <w:rPr>
          <w:rFonts w:eastAsia="Calibri"/>
          <w:sz w:val="24"/>
          <w:szCs w:val="24"/>
        </w:rPr>
        <w:t xml:space="preserve">                                                                           </w:t>
      </w:r>
    </w:p>
    <w:p w:rsidR="00BA7A65" w:rsidRPr="00DD77DA" w:rsidRDefault="00BA7A65" w:rsidP="00BA7A65">
      <w:pPr>
        <w:spacing w:line="276" w:lineRule="auto"/>
        <w:ind w:left="709" w:right="852"/>
        <w:rPr>
          <w:rFonts w:eastAsia="Calibri"/>
          <w:sz w:val="24"/>
          <w:szCs w:val="24"/>
        </w:rPr>
      </w:pPr>
      <w:r w:rsidRPr="00DD77DA">
        <w:rPr>
          <w:rFonts w:eastAsia="Calibri"/>
          <w:sz w:val="24"/>
          <w:szCs w:val="24"/>
        </w:rPr>
        <w:t xml:space="preserve">                                                       </w:t>
      </w:r>
      <w:r>
        <w:rPr>
          <w:rFonts w:eastAsia="Calibri"/>
          <w:sz w:val="24"/>
          <w:szCs w:val="24"/>
        </w:rPr>
        <w:t xml:space="preserve">              </w:t>
      </w:r>
      <w:r w:rsidRPr="00DD77DA">
        <w:rPr>
          <w:rFonts w:eastAsia="Calibri"/>
          <w:sz w:val="24"/>
          <w:szCs w:val="24"/>
        </w:rPr>
        <w:t xml:space="preserve">на совете родителей                          </w:t>
      </w:r>
    </w:p>
    <w:p w:rsidR="00BA7A65" w:rsidRDefault="00BA7A65" w:rsidP="00BA7A65">
      <w:pPr>
        <w:rPr>
          <w:rFonts w:eastAsia="Calibri"/>
          <w:sz w:val="24"/>
          <w:szCs w:val="24"/>
        </w:rPr>
      </w:pPr>
      <w:r w:rsidRPr="00DD77DA">
        <w:rPr>
          <w:rFonts w:eastAsia="Calibri"/>
          <w:sz w:val="24"/>
          <w:szCs w:val="24"/>
        </w:rPr>
        <w:t xml:space="preserve">                                                      </w:t>
      </w:r>
      <w:r>
        <w:rPr>
          <w:rFonts w:eastAsia="Calibri"/>
          <w:sz w:val="24"/>
          <w:szCs w:val="24"/>
        </w:rPr>
        <w:t xml:space="preserve">                           </w:t>
      </w:r>
      <w:r w:rsidRPr="00DD77DA">
        <w:rPr>
          <w:rFonts w:eastAsia="Calibri"/>
          <w:sz w:val="24"/>
          <w:szCs w:val="24"/>
        </w:rPr>
        <w:t>Председатель _____________</w:t>
      </w:r>
      <w:proofErr w:type="spellStart"/>
      <w:r w:rsidRPr="00DD77DA">
        <w:rPr>
          <w:rFonts w:eastAsia="Calibri"/>
          <w:sz w:val="24"/>
          <w:szCs w:val="24"/>
        </w:rPr>
        <w:t>Л.Е.Морозова</w:t>
      </w:r>
      <w:proofErr w:type="spellEnd"/>
      <w:r w:rsidRPr="00DD77DA">
        <w:rPr>
          <w:rFonts w:eastAsia="Calibri"/>
          <w:sz w:val="24"/>
          <w:szCs w:val="24"/>
        </w:rPr>
        <w:t xml:space="preserve">   </w:t>
      </w:r>
    </w:p>
    <w:p w:rsidR="00BA7A65" w:rsidRDefault="00BA7A65" w:rsidP="00BA7A65">
      <w:pPr>
        <w:rPr>
          <w:rFonts w:eastAsia="Calibri"/>
          <w:sz w:val="24"/>
          <w:szCs w:val="24"/>
        </w:rPr>
      </w:pPr>
    </w:p>
    <w:p w:rsidR="00BA7A65" w:rsidRPr="0009325E" w:rsidRDefault="00BA7A65" w:rsidP="00BA7A65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</w:p>
    <w:p w:rsidR="00BA7A65" w:rsidRPr="0009325E" w:rsidRDefault="00BA7A65" w:rsidP="00BA7A65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</w:p>
    <w:p w:rsidR="00BA7A65" w:rsidRPr="0009325E" w:rsidRDefault="00BA7A65" w:rsidP="00BA7A65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</w:p>
    <w:p w:rsidR="00BA7A65" w:rsidRPr="0009325E" w:rsidRDefault="00BA7A65" w:rsidP="00BA7A65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</w:p>
    <w:p w:rsidR="00BA7A65" w:rsidRPr="0009325E" w:rsidRDefault="00BA7A65" w:rsidP="00BA7A65">
      <w:pPr>
        <w:widowControl/>
        <w:autoSpaceDE/>
        <w:autoSpaceDN/>
        <w:jc w:val="right"/>
        <w:rPr>
          <w:rFonts w:eastAsia="Calibri"/>
          <w:sz w:val="28"/>
          <w:szCs w:val="28"/>
          <w:lang w:eastAsia="ru-RU"/>
        </w:rPr>
      </w:pPr>
      <w:r w:rsidRPr="0009325E">
        <w:rPr>
          <w:rFonts w:eastAsia="Calibri"/>
          <w:sz w:val="28"/>
          <w:szCs w:val="28"/>
          <w:lang w:eastAsia="ru-RU"/>
        </w:rPr>
        <w:t xml:space="preserve">                                                                </w:t>
      </w:r>
    </w:p>
    <w:p w:rsidR="00BA7A65" w:rsidRPr="00BA7A65" w:rsidRDefault="00BA7A65" w:rsidP="00BA7A65">
      <w:pPr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  <w:r w:rsidRPr="0009325E">
        <w:rPr>
          <w:rFonts w:eastAsia="Calibri"/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rFonts w:eastAsia="Calibri"/>
          <w:sz w:val="28"/>
          <w:szCs w:val="28"/>
          <w:lang w:eastAsia="ru-RU"/>
        </w:rPr>
        <w:t xml:space="preserve">  </w:t>
      </w:r>
    </w:p>
    <w:p w:rsidR="00BA7A65" w:rsidRDefault="00BA7A65" w:rsidP="00BA7A65">
      <w:pPr>
        <w:pStyle w:val="a3"/>
      </w:pPr>
    </w:p>
    <w:p w:rsidR="00BA7A65" w:rsidRDefault="00BA7A65" w:rsidP="00BA7A65">
      <w:pPr>
        <w:pStyle w:val="a3"/>
      </w:pPr>
    </w:p>
    <w:p w:rsidR="00BA7A65" w:rsidRDefault="00BA7A65" w:rsidP="00BA7A65">
      <w:pPr>
        <w:pStyle w:val="a3"/>
      </w:pPr>
    </w:p>
    <w:p w:rsidR="00BA7A65" w:rsidRPr="00DD77DA" w:rsidRDefault="00BA7A65" w:rsidP="00BA7A65">
      <w:pPr>
        <w:spacing w:line="276" w:lineRule="auto"/>
        <w:ind w:left="-851"/>
        <w:jc w:val="center"/>
        <w:rPr>
          <w:rFonts w:eastAsia="Calibri"/>
        </w:rPr>
      </w:pPr>
      <w:proofErr w:type="spellStart"/>
      <w:r>
        <w:rPr>
          <w:rFonts w:eastAsia="Calibri"/>
        </w:rPr>
        <w:t>г</w:t>
      </w:r>
      <w:proofErr w:type="gramStart"/>
      <w:r>
        <w:rPr>
          <w:rFonts w:eastAsia="Calibri"/>
        </w:rPr>
        <w:t>.У</w:t>
      </w:r>
      <w:proofErr w:type="gramEnd"/>
      <w:r>
        <w:rPr>
          <w:rFonts w:eastAsia="Calibri"/>
        </w:rPr>
        <w:t>зловая</w:t>
      </w:r>
      <w:proofErr w:type="spellEnd"/>
      <w:r>
        <w:rPr>
          <w:rFonts w:eastAsia="Calibri"/>
        </w:rPr>
        <w:t xml:space="preserve"> 2021</w:t>
      </w:r>
      <w:r w:rsidRPr="00DD77DA">
        <w:rPr>
          <w:rFonts w:eastAsia="Calibri"/>
        </w:rPr>
        <w:t>г.</w:t>
      </w:r>
    </w:p>
    <w:p w:rsidR="00BA7A65" w:rsidRDefault="00BA7A65"/>
    <w:p w:rsidR="00BA7A65" w:rsidRDefault="00BA7A65"/>
    <w:p w:rsidR="00BA7A65" w:rsidRDefault="00BA7A65"/>
    <w:p w:rsidR="00BA7A65" w:rsidRDefault="00BA7A65"/>
    <w:p w:rsidR="00BA7A65" w:rsidRDefault="00BA7A65"/>
    <w:p w:rsidR="00BA7A65" w:rsidRDefault="00BA7A65" w:rsidP="00BA7A65">
      <w:pPr>
        <w:pStyle w:val="2"/>
        <w:numPr>
          <w:ilvl w:val="1"/>
          <w:numId w:val="7"/>
        </w:numPr>
        <w:tabs>
          <w:tab w:val="left" w:pos="3897"/>
        </w:tabs>
        <w:spacing w:before="66"/>
        <w:jc w:val="both"/>
      </w:pPr>
      <w:r>
        <w:lastRenderedPageBreak/>
        <w:t>Общие</w:t>
      </w:r>
      <w:r>
        <w:rPr>
          <w:spacing w:val="-12"/>
        </w:rPr>
        <w:t xml:space="preserve"> </w:t>
      </w:r>
      <w:r>
        <w:t>положения</w:t>
      </w:r>
    </w:p>
    <w:p w:rsidR="00ED4D3C" w:rsidRDefault="00BA7A65" w:rsidP="00ED4D3C">
      <w:pPr>
        <w:pStyle w:val="a5"/>
        <w:numPr>
          <w:ilvl w:val="1"/>
          <w:numId w:val="6"/>
        </w:numPr>
        <w:tabs>
          <w:tab w:val="left" w:pos="547"/>
        </w:tabs>
        <w:ind w:right="108" w:hanging="1"/>
        <w:rPr>
          <w:sz w:val="24"/>
        </w:rPr>
      </w:pPr>
      <w:r>
        <w:rPr>
          <w:sz w:val="24"/>
        </w:rPr>
        <w:t>Настоящее</w:t>
      </w:r>
      <w:r>
        <w:rPr>
          <w:spacing w:val="1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5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правовой,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и коррекционно-развивающей </w:t>
      </w:r>
      <w:r>
        <w:rPr>
          <w:sz w:val="24"/>
        </w:rPr>
        <w:t>деятельности группы компенсирующей направленности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2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развития.</w:t>
      </w:r>
    </w:p>
    <w:p w:rsidR="00BA7A65" w:rsidRPr="00ED4D3C" w:rsidRDefault="00ED4D3C" w:rsidP="00ED4D3C">
      <w:pPr>
        <w:pStyle w:val="a5"/>
        <w:numPr>
          <w:ilvl w:val="1"/>
          <w:numId w:val="6"/>
        </w:numPr>
        <w:tabs>
          <w:tab w:val="left" w:pos="0"/>
        </w:tabs>
        <w:ind w:right="108" w:hanging="1"/>
        <w:rPr>
          <w:sz w:val="24"/>
        </w:rPr>
      </w:pPr>
      <w:r>
        <w:rPr>
          <w:sz w:val="24"/>
        </w:rPr>
        <w:t xml:space="preserve">Нормативными </w:t>
      </w:r>
      <w:r w:rsidR="00BA7A65" w:rsidRPr="00ED4D3C">
        <w:rPr>
          <w:sz w:val="24"/>
        </w:rPr>
        <w:t>основ</w:t>
      </w:r>
      <w:r w:rsidR="00404A57">
        <w:rPr>
          <w:sz w:val="24"/>
        </w:rPr>
        <w:t>аниями для</w:t>
      </w:r>
      <w:r w:rsidR="00404A57">
        <w:rPr>
          <w:sz w:val="24"/>
        </w:rPr>
        <w:tab/>
        <w:t>деятельности</w:t>
      </w:r>
      <w:r w:rsidR="00404A57">
        <w:rPr>
          <w:sz w:val="24"/>
        </w:rPr>
        <w:tab/>
        <w:t xml:space="preserve">группы </w:t>
      </w:r>
      <w:r w:rsidR="00BA7A65" w:rsidRPr="00ED4D3C">
        <w:rPr>
          <w:spacing w:val="-1"/>
          <w:sz w:val="24"/>
        </w:rPr>
        <w:t>компенсирующей</w:t>
      </w:r>
      <w:r>
        <w:rPr>
          <w:spacing w:val="-1"/>
          <w:sz w:val="24"/>
        </w:rPr>
        <w:t xml:space="preserve"> </w:t>
      </w:r>
      <w:r w:rsidR="00BA7A65" w:rsidRPr="00ED4D3C">
        <w:rPr>
          <w:spacing w:val="-57"/>
          <w:sz w:val="24"/>
        </w:rPr>
        <w:t xml:space="preserve"> </w:t>
      </w:r>
      <w:r>
        <w:rPr>
          <w:sz w:val="24"/>
        </w:rPr>
        <w:t xml:space="preserve">направленности для </w:t>
      </w:r>
      <w:r w:rsidR="00BA7A65" w:rsidRPr="00ED4D3C">
        <w:rPr>
          <w:sz w:val="24"/>
        </w:rPr>
        <w:t>детей</w:t>
      </w:r>
      <w:r w:rsidR="00BA7A65" w:rsidRPr="00ED4D3C">
        <w:rPr>
          <w:sz w:val="24"/>
        </w:rPr>
        <w:tab/>
      </w:r>
      <w:r>
        <w:rPr>
          <w:sz w:val="24"/>
        </w:rPr>
        <w:t xml:space="preserve">с нарушением речевого развития </w:t>
      </w:r>
      <w:r w:rsidR="00BA7A65" w:rsidRPr="00ED4D3C">
        <w:rPr>
          <w:sz w:val="24"/>
        </w:rPr>
        <w:t>являются:</w:t>
      </w:r>
      <w:r w:rsidR="00BA7A65" w:rsidRPr="00ED4D3C">
        <w:rPr>
          <w:spacing w:val="1"/>
          <w:sz w:val="24"/>
        </w:rPr>
        <w:t xml:space="preserve"> </w:t>
      </w:r>
      <w:r w:rsidR="00BA7A65" w:rsidRPr="00BA7A65">
        <w:t xml:space="preserve">Федеральный закон «Об образовании в Российской Федерации» от 29.12.2012г. № </w:t>
      </w:r>
      <w:r w:rsidR="00BA7A65">
        <w:t>273-ФЗ</w:t>
      </w:r>
      <w:r w:rsidR="00BA7A65" w:rsidRPr="00ED4D3C">
        <w:rPr>
          <w:sz w:val="24"/>
        </w:rPr>
        <w:t>;</w:t>
      </w:r>
      <w:r w:rsidR="00BA7A65" w:rsidRPr="00ED4D3C">
        <w:rPr>
          <w:spacing w:val="12"/>
          <w:sz w:val="24"/>
        </w:rPr>
        <w:t xml:space="preserve"> </w:t>
      </w:r>
      <w:r>
        <w:rPr>
          <w:rFonts w:eastAsiaTheme="minorEastAsia"/>
          <w:sz w:val="24"/>
          <w:szCs w:val="24"/>
          <w:lang w:eastAsia="ru-RU"/>
        </w:rPr>
        <w:t>Приказ</w:t>
      </w:r>
      <w:r w:rsidRPr="00ED4D3C">
        <w:rPr>
          <w:rFonts w:eastAsiaTheme="minorEastAsia"/>
          <w:sz w:val="24"/>
          <w:szCs w:val="24"/>
          <w:lang w:eastAsia="ru-RU"/>
        </w:rPr>
        <w:t xml:space="preserve"> </w:t>
      </w:r>
      <w:proofErr w:type="spellStart"/>
      <w:r w:rsidRPr="00ED4D3C">
        <w:rPr>
          <w:rFonts w:eastAsiaTheme="minorEastAsia"/>
          <w:sz w:val="24"/>
          <w:szCs w:val="24"/>
          <w:lang w:eastAsia="ru-RU"/>
        </w:rPr>
        <w:t>Минпросвещения</w:t>
      </w:r>
      <w:proofErr w:type="spellEnd"/>
      <w:r w:rsidRPr="00ED4D3C">
        <w:rPr>
          <w:rFonts w:eastAsiaTheme="minorEastAsia"/>
          <w:sz w:val="24"/>
          <w:szCs w:val="24"/>
          <w:lang w:eastAsia="ru-RU"/>
        </w:rPr>
        <w:t xml:space="preserve"> России от 31 июля 2020г. № З7З "Об утверждении Порядка организации и осуществления образовательной деятельности по основным общеобразовательным программ - образовательным программам дошкольного образования" (Зарегистрировано в Минюсте России 31.08.2020 №59599); </w:t>
      </w:r>
      <w:r w:rsidR="00BA7A65" w:rsidRPr="00ED4D3C">
        <w:rPr>
          <w:sz w:val="24"/>
        </w:rPr>
        <w:t>Устав</w:t>
      </w:r>
      <w:r w:rsidR="00BA7A65" w:rsidRPr="00ED4D3C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BA7A65" w:rsidRPr="00ED4D3C">
        <w:rPr>
          <w:sz w:val="24"/>
        </w:rPr>
        <w:t>МДОУ</w:t>
      </w:r>
      <w:r w:rsidR="00BA7A65" w:rsidRPr="00ED4D3C">
        <w:rPr>
          <w:spacing w:val="16"/>
          <w:sz w:val="24"/>
        </w:rPr>
        <w:t xml:space="preserve"> </w:t>
      </w:r>
      <w:r w:rsidR="00BA7A65" w:rsidRPr="00ED4D3C">
        <w:rPr>
          <w:sz w:val="24"/>
        </w:rPr>
        <w:t>д/с</w:t>
      </w:r>
      <w:r w:rsidR="00BA7A65" w:rsidRPr="00ED4D3C">
        <w:rPr>
          <w:spacing w:val="7"/>
          <w:sz w:val="24"/>
        </w:rPr>
        <w:t xml:space="preserve"> </w:t>
      </w:r>
      <w:r w:rsidR="00BA7A65" w:rsidRPr="00ED4D3C">
        <w:rPr>
          <w:sz w:val="24"/>
        </w:rPr>
        <w:t>комбинированного</w:t>
      </w:r>
      <w:r w:rsidR="00BA7A65" w:rsidRPr="00ED4D3C">
        <w:rPr>
          <w:spacing w:val="1"/>
          <w:sz w:val="24"/>
        </w:rPr>
        <w:t xml:space="preserve"> </w:t>
      </w:r>
      <w:r w:rsidR="00BA7A65" w:rsidRPr="00ED4D3C">
        <w:rPr>
          <w:sz w:val="24"/>
        </w:rPr>
        <w:t>вида</w:t>
      </w:r>
      <w:r w:rsidR="00BA7A65" w:rsidRPr="00ED4D3C">
        <w:rPr>
          <w:spacing w:val="14"/>
          <w:sz w:val="24"/>
        </w:rPr>
        <w:t xml:space="preserve"> </w:t>
      </w:r>
      <w:r w:rsidR="00BA7A65" w:rsidRPr="00ED4D3C">
        <w:rPr>
          <w:sz w:val="24"/>
        </w:rPr>
        <w:t>№5;</w:t>
      </w:r>
    </w:p>
    <w:p w:rsidR="00BA7A65" w:rsidRDefault="00BA7A65" w:rsidP="00ED4D3C">
      <w:pPr>
        <w:pStyle w:val="a5"/>
        <w:numPr>
          <w:ilvl w:val="1"/>
          <w:numId w:val="6"/>
        </w:numPr>
        <w:tabs>
          <w:tab w:val="left" w:pos="556"/>
        </w:tabs>
        <w:ind w:right="108" w:hanging="1"/>
        <w:rPr>
          <w:sz w:val="24"/>
        </w:rPr>
      </w:pPr>
      <w:r>
        <w:rPr>
          <w:sz w:val="24"/>
        </w:rPr>
        <w:t>Группа компенсирующей направленности для детей с нарушением речи создается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условия для коррекции нарушений речевого развития детей в освоении ими </w:t>
      </w:r>
      <w:r w:rsidR="001D13AF"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"/>
          <w:sz w:val="24"/>
        </w:rPr>
        <w:t xml:space="preserve"> </w:t>
      </w:r>
      <w:r>
        <w:rPr>
          <w:sz w:val="24"/>
        </w:rPr>
        <w:t>к успешному</w:t>
      </w:r>
      <w:r>
        <w:rPr>
          <w:spacing w:val="16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BA7A65" w:rsidRPr="003F6859" w:rsidRDefault="00BA7A65" w:rsidP="00BA7A65">
      <w:pPr>
        <w:pStyle w:val="a5"/>
        <w:numPr>
          <w:ilvl w:val="1"/>
          <w:numId w:val="6"/>
        </w:numPr>
        <w:tabs>
          <w:tab w:val="left" w:pos="820"/>
        </w:tabs>
        <w:spacing w:line="242" w:lineRule="auto"/>
        <w:ind w:left="113" w:right="118" w:hanging="4"/>
        <w:rPr>
          <w:sz w:val="24"/>
          <w:szCs w:val="24"/>
        </w:rPr>
      </w:pP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комбинированного вида создается для детей с нарушениями речевого развития </w:t>
      </w:r>
      <w:r w:rsidRPr="003F6859">
        <w:rPr>
          <w:sz w:val="24"/>
          <w:szCs w:val="24"/>
        </w:rPr>
        <w:t>в</w:t>
      </w:r>
      <w:r w:rsidRPr="003F6859">
        <w:rPr>
          <w:spacing w:val="2"/>
          <w:sz w:val="24"/>
          <w:szCs w:val="24"/>
        </w:rPr>
        <w:t xml:space="preserve"> </w:t>
      </w:r>
      <w:r w:rsidRPr="003F6859">
        <w:rPr>
          <w:sz w:val="24"/>
          <w:szCs w:val="24"/>
        </w:rPr>
        <w:t>возрасте</w:t>
      </w:r>
      <w:r w:rsidRPr="003F6859">
        <w:rPr>
          <w:spacing w:val="12"/>
          <w:sz w:val="24"/>
          <w:szCs w:val="24"/>
        </w:rPr>
        <w:t xml:space="preserve"> </w:t>
      </w:r>
      <w:r w:rsidRPr="003F6859">
        <w:rPr>
          <w:sz w:val="24"/>
          <w:szCs w:val="24"/>
        </w:rPr>
        <w:t>5-7</w:t>
      </w:r>
      <w:r w:rsidRPr="003F6859">
        <w:rPr>
          <w:spacing w:val="6"/>
          <w:sz w:val="24"/>
          <w:szCs w:val="24"/>
        </w:rPr>
        <w:t xml:space="preserve"> </w:t>
      </w:r>
      <w:r w:rsidRPr="003F6859">
        <w:rPr>
          <w:sz w:val="24"/>
          <w:szCs w:val="24"/>
        </w:rPr>
        <w:t>лет</w:t>
      </w:r>
      <w:r w:rsidRPr="003F6859">
        <w:rPr>
          <w:spacing w:val="10"/>
          <w:sz w:val="24"/>
          <w:szCs w:val="24"/>
        </w:rPr>
        <w:t xml:space="preserve"> </w:t>
      </w:r>
      <w:r w:rsidRPr="003F6859">
        <w:rPr>
          <w:sz w:val="24"/>
          <w:szCs w:val="24"/>
        </w:rPr>
        <w:t>на</w:t>
      </w:r>
      <w:r w:rsidRPr="003F6859">
        <w:rPr>
          <w:spacing w:val="-1"/>
          <w:sz w:val="24"/>
          <w:szCs w:val="24"/>
        </w:rPr>
        <w:t xml:space="preserve"> </w:t>
      </w:r>
      <w:r w:rsidRPr="003F6859">
        <w:rPr>
          <w:sz w:val="24"/>
          <w:szCs w:val="24"/>
        </w:rPr>
        <w:t>2</w:t>
      </w:r>
      <w:r w:rsidRPr="003F6859">
        <w:rPr>
          <w:spacing w:val="-1"/>
          <w:sz w:val="24"/>
          <w:szCs w:val="24"/>
        </w:rPr>
        <w:t xml:space="preserve"> </w:t>
      </w:r>
      <w:r w:rsidRPr="003F6859">
        <w:rPr>
          <w:sz w:val="24"/>
          <w:szCs w:val="24"/>
        </w:rPr>
        <w:t>учебных</w:t>
      </w:r>
      <w:r w:rsidRPr="003F6859">
        <w:rPr>
          <w:spacing w:val="17"/>
          <w:sz w:val="24"/>
          <w:szCs w:val="24"/>
        </w:rPr>
        <w:t xml:space="preserve"> </w:t>
      </w:r>
      <w:r w:rsidRPr="003F6859">
        <w:rPr>
          <w:sz w:val="24"/>
          <w:szCs w:val="24"/>
        </w:rPr>
        <w:t>года.</w:t>
      </w:r>
    </w:p>
    <w:p w:rsidR="003F6859" w:rsidRPr="003F6859" w:rsidRDefault="00BA7A65" w:rsidP="003F6859">
      <w:pPr>
        <w:pStyle w:val="a5"/>
        <w:numPr>
          <w:ilvl w:val="1"/>
          <w:numId w:val="6"/>
        </w:numPr>
        <w:tabs>
          <w:tab w:val="left" w:pos="594"/>
        </w:tabs>
        <w:ind w:right="111" w:hanging="1"/>
        <w:rPr>
          <w:sz w:val="24"/>
          <w:szCs w:val="24"/>
        </w:rPr>
      </w:pPr>
      <w:r w:rsidRPr="003F6859">
        <w:rPr>
          <w:sz w:val="24"/>
          <w:szCs w:val="24"/>
        </w:rPr>
        <w:t>Предельная</w:t>
      </w:r>
      <w:r w:rsidRPr="003F6859">
        <w:rPr>
          <w:spacing w:val="1"/>
          <w:sz w:val="24"/>
          <w:szCs w:val="24"/>
        </w:rPr>
        <w:t xml:space="preserve"> </w:t>
      </w:r>
      <w:r w:rsidRPr="003F6859">
        <w:rPr>
          <w:sz w:val="24"/>
          <w:szCs w:val="24"/>
        </w:rPr>
        <w:t>наполняемость</w:t>
      </w:r>
      <w:r w:rsidRPr="003F6859">
        <w:rPr>
          <w:spacing w:val="1"/>
          <w:sz w:val="24"/>
          <w:szCs w:val="24"/>
        </w:rPr>
        <w:t xml:space="preserve"> </w:t>
      </w:r>
      <w:r w:rsidRPr="003F6859">
        <w:rPr>
          <w:sz w:val="24"/>
          <w:szCs w:val="24"/>
        </w:rPr>
        <w:t>детей</w:t>
      </w:r>
      <w:r w:rsidRPr="003F6859">
        <w:rPr>
          <w:spacing w:val="1"/>
          <w:sz w:val="24"/>
          <w:szCs w:val="24"/>
        </w:rPr>
        <w:t xml:space="preserve"> </w:t>
      </w:r>
      <w:r w:rsidRPr="003F6859">
        <w:rPr>
          <w:sz w:val="24"/>
          <w:szCs w:val="24"/>
        </w:rPr>
        <w:t>в группе</w:t>
      </w:r>
      <w:r w:rsidRPr="003F6859">
        <w:rPr>
          <w:spacing w:val="1"/>
          <w:sz w:val="24"/>
          <w:szCs w:val="24"/>
        </w:rPr>
        <w:t xml:space="preserve"> </w:t>
      </w:r>
      <w:r w:rsidRPr="003F6859">
        <w:rPr>
          <w:sz w:val="24"/>
          <w:szCs w:val="24"/>
        </w:rPr>
        <w:t xml:space="preserve">компенсирующей направленности </w:t>
      </w:r>
      <w:proofErr w:type="gramStart"/>
      <w:r w:rsidR="003F6859" w:rsidRPr="003F6859">
        <w:rPr>
          <w:sz w:val="24"/>
          <w:szCs w:val="24"/>
        </w:rPr>
        <w:t>устанавливается в зависимости от категории детей</w:t>
      </w:r>
      <w:r w:rsidRPr="003F6859">
        <w:rPr>
          <w:spacing w:val="1"/>
          <w:sz w:val="24"/>
          <w:szCs w:val="24"/>
        </w:rPr>
        <w:t xml:space="preserve"> </w:t>
      </w:r>
      <w:r w:rsidR="003F6859" w:rsidRPr="003F6859">
        <w:rPr>
          <w:sz w:val="24"/>
          <w:szCs w:val="24"/>
        </w:rPr>
        <w:t>составляет</w:t>
      </w:r>
      <w:proofErr w:type="gramEnd"/>
      <w:r w:rsidR="003F6859" w:rsidRPr="003F6859">
        <w:rPr>
          <w:sz w:val="24"/>
          <w:szCs w:val="24"/>
        </w:rPr>
        <w:t xml:space="preserve">: </w:t>
      </w:r>
      <w:r w:rsidR="003F6859" w:rsidRPr="003F6859">
        <w:rPr>
          <w:sz w:val="24"/>
          <w:szCs w:val="24"/>
        </w:rPr>
        <w:t>для детей с тяжелыми нарушениями речи – в возрасте от 5 лет - 10 детей;</w:t>
      </w:r>
      <w:r w:rsidR="003F6859" w:rsidRPr="003F6859">
        <w:rPr>
          <w:spacing w:val="1"/>
          <w:sz w:val="24"/>
          <w:szCs w:val="24"/>
        </w:rPr>
        <w:t xml:space="preserve"> </w:t>
      </w:r>
      <w:r w:rsidR="003F6859" w:rsidRPr="003F6859">
        <w:rPr>
          <w:sz w:val="24"/>
          <w:szCs w:val="24"/>
        </w:rPr>
        <w:t>для детей с фонетико-фонематическими нарушениями речи в возрасте от 5</w:t>
      </w:r>
      <w:r w:rsidR="003F6859" w:rsidRPr="003F6859">
        <w:rPr>
          <w:spacing w:val="-67"/>
          <w:sz w:val="24"/>
          <w:szCs w:val="24"/>
        </w:rPr>
        <w:t xml:space="preserve"> </w:t>
      </w:r>
      <w:r w:rsidR="003F6859" w:rsidRPr="003F6859">
        <w:rPr>
          <w:sz w:val="24"/>
          <w:szCs w:val="24"/>
        </w:rPr>
        <w:t>лет</w:t>
      </w:r>
      <w:r w:rsidR="003F6859" w:rsidRPr="003F6859">
        <w:rPr>
          <w:spacing w:val="-1"/>
          <w:sz w:val="24"/>
          <w:szCs w:val="24"/>
        </w:rPr>
        <w:t xml:space="preserve"> </w:t>
      </w:r>
      <w:r w:rsidR="003F6859" w:rsidRPr="003F6859">
        <w:rPr>
          <w:sz w:val="24"/>
          <w:szCs w:val="24"/>
        </w:rPr>
        <w:t>-</w:t>
      </w:r>
      <w:r w:rsidR="003F6859" w:rsidRPr="003F6859">
        <w:rPr>
          <w:spacing w:val="-1"/>
          <w:sz w:val="24"/>
          <w:szCs w:val="24"/>
        </w:rPr>
        <w:t xml:space="preserve"> </w:t>
      </w:r>
      <w:r w:rsidR="003F6859" w:rsidRPr="003F6859">
        <w:rPr>
          <w:sz w:val="24"/>
          <w:szCs w:val="24"/>
        </w:rPr>
        <w:t>12</w:t>
      </w:r>
      <w:r w:rsidR="003F6859" w:rsidRPr="003F6859">
        <w:rPr>
          <w:spacing w:val="-2"/>
          <w:sz w:val="24"/>
          <w:szCs w:val="24"/>
        </w:rPr>
        <w:t xml:space="preserve"> </w:t>
      </w:r>
      <w:r w:rsidR="003F6859" w:rsidRPr="003F6859">
        <w:rPr>
          <w:sz w:val="24"/>
          <w:szCs w:val="24"/>
        </w:rPr>
        <w:t>детей</w:t>
      </w:r>
      <w:r w:rsidR="003F6859" w:rsidRPr="003F6859">
        <w:rPr>
          <w:sz w:val="24"/>
          <w:szCs w:val="24"/>
        </w:rPr>
        <w:t>.</w:t>
      </w:r>
    </w:p>
    <w:p w:rsidR="00BA7A65" w:rsidRDefault="00BA7A65" w:rsidP="00BA7A65">
      <w:pPr>
        <w:pStyle w:val="a5"/>
        <w:numPr>
          <w:ilvl w:val="1"/>
          <w:numId w:val="6"/>
        </w:numPr>
        <w:tabs>
          <w:tab w:val="left" w:pos="619"/>
        </w:tabs>
        <w:spacing w:line="242" w:lineRule="auto"/>
        <w:ind w:left="113" w:right="107" w:hanging="4"/>
        <w:rPr>
          <w:sz w:val="24"/>
        </w:rPr>
      </w:pPr>
      <w:r w:rsidRPr="003F6859">
        <w:rPr>
          <w:sz w:val="24"/>
          <w:szCs w:val="24"/>
        </w:rPr>
        <w:t>Открытие</w:t>
      </w:r>
      <w:r w:rsidRPr="003F6859">
        <w:rPr>
          <w:spacing w:val="1"/>
          <w:sz w:val="24"/>
          <w:szCs w:val="24"/>
        </w:rPr>
        <w:t xml:space="preserve"> </w:t>
      </w:r>
      <w:r w:rsidRPr="003F6859">
        <w:rPr>
          <w:sz w:val="24"/>
          <w:szCs w:val="24"/>
        </w:rPr>
        <w:t>и</w:t>
      </w:r>
      <w:r w:rsidRPr="003F6859">
        <w:rPr>
          <w:spacing w:val="1"/>
          <w:sz w:val="24"/>
          <w:szCs w:val="24"/>
        </w:rPr>
        <w:t xml:space="preserve"> </w:t>
      </w:r>
      <w:r w:rsidRPr="003F6859">
        <w:rPr>
          <w:sz w:val="24"/>
          <w:szCs w:val="24"/>
        </w:rPr>
        <w:t>закрытие</w:t>
      </w:r>
      <w:r w:rsidRPr="003F6859">
        <w:rPr>
          <w:spacing w:val="1"/>
          <w:sz w:val="24"/>
          <w:szCs w:val="24"/>
        </w:rPr>
        <w:t xml:space="preserve"> </w:t>
      </w:r>
      <w:r w:rsidRPr="003F6859">
        <w:rPr>
          <w:sz w:val="24"/>
          <w:szCs w:val="24"/>
        </w:rPr>
        <w:t>группы</w:t>
      </w:r>
      <w:r w:rsidRPr="003F6859">
        <w:rPr>
          <w:spacing w:val="1"/>
          <w:sz w:val="24"/>
          <w:szCs w:val="24"/>
        </w:rPr>
        <w:t xml:space="preserve"> </w:t>
      </w:r>
      <w:r w:rsidRPr="003F6859">
        <w:rPr>
          <w:sz w:val="24"/>
          <w:szCs w:val="24"/>
        </w:rPr>
        <w:t>компенсирующей</w:t>
      </w:r>
      <w:r w:rsidRPr="003F6859">
        <w:rPr>
          <w:spacing w:val="1"/>
          <w:sz w:val="24"/>
          <w:szCs w:val="24"/>
        </w:rPr>
        <w:t xml:space="preserve"> </w:t>
      </w:r>
      <w:r w:rsidRPr="003F6859">
        <w:rPr>
          <w:sz w:val="24"/>
          <w:szCs w:val="24"/>
        </w:rPr>
        <w:t>направленности</w:t>
      </w:r>
      <w:r w:rsidRPr="003F6859">
        <w:rPr>
          <w:spacing w:val="1"/>
          <w:sz w:val="24"/>
          <w:szCs w:val="24"/>
        </w:rPr>
        <w:t xml:space="preserve"> </w:t>
      </w:r>
      <w:r w:rsidRPr="003F6859">
        <w:rPr>
          <w:sz w:val="24"/>
          <w:szCs w:val="24"/>
        </w:rPr>
        <w:t>осуществляется</w:t>
      </w:r>
      <w:r w:rsidRPr="003F6859">
        <w:rPr>
          <w:spacing w:val="1"/>
          <w:sz w:val="24"/>
          <w:szCs w:val="24"/>
        </w:rPr>
        <w:t xml:space="preserve"> </w:t>
      </w:r>
      <w:r w:rsidRPr="003F6859">
        <w:rPr>
          <w:sz w:val="24"/>
          <w:szCs w:val="24"/>
        </w:rPr>
        <w:t>приказом</w:t>
      </w:r>
      <w:r w:rsidRPr="003F6859">
        <w:rPr>
          <w:spacing w:val="4"/>
          <w:sz w:val="24"/>
          <w:szCs w:val="24"/>
        </w:rPr>
        <w:t xml:space="preserve"> </w:t>
      </w:r>
      <w:r w:rsidRPr="003F6859">
        <w:rPr>
          <w:sz w:val="24"/>
          <w:szCs w:val="24"/>
        </w:rPr>
        <w:t>заведующего</w:t>
      </w:r>
      <w:r w:rsidRPr="003F6859">
        <w:rPr>
          <w:spacing w:val="25"/>
          <w:sz w:val="24"/>
          <w:szCs w:val="24"/>
        </w:rPr>
        <w:t xml:space="preserve"> </w:t>
      </w:r>
      <w:r w:rsidRPr="003F6859">
        <w:rPr>
          <w:sz w:val="24"/>
          <w:szCs w:val="24"/>
        </w:rPr>
        <w:t>ДОУ</w:t>
      </w:r>
      <w:r w:rsidRPr="003F6859">
        <w:rPr>
          <w:spacing w:val="3"/>
          <w:sz w:val="24"/>
          <w:szCs w:val="24"/>
        </w:rPr>
        <w:t xml:space="preserve"> </w:t>
      </w:r>
      <w:r w:rsidRPr="003F6859">
        <w:rPr>
          <w:sz w:val="24"/>
          <w:szCs w:val="24"/>
        </w:rPr>
        <w:t>(в соответствии</w:t>
      </w:r>
      <w:r w:rsidRPr="003F6859">
        <w:rPr>
          <w:spacing w:val="27"/>
          <w:sz w:val="24"/>
          <w:szCs w:val="24"/>
        </w:rPr>
        <w:t xml:space="preserve"> </w:t>
      </w:r>
      <w:r w:rsidRPr="003F6859">
        <w:rPr>
          <w:sz w:val="24"/>
          <w:szCs w:val="24"/>
        </w:rPr>
        <w:t>с</w:t>
      </w:r>
      <w:r w:rsidRPr="003F6859">
        <w:rPr>
          <w:spacing w:val="-2"/>
          <w:sz w:val="24"/>
          <w:szCs w:val="24"/>
        </w:rPr>
        <w:t xml:space="preserve"> </w:t>
      </w:r>
      <w:r w:rsidRPr="003F6859">
        <w:rPr>
          <w:sz w:val="24"/>
          <w:szCs w:val="24"/>
        </w:rPr>
        <w:t>рекомендациями</w:t>
      </w:r>
      <w:r>
        <w:rPr>
          <w:spacing w:val="-13"/>
          <w:sz w:val="24"/>
        </w:rPr>
        <w:t xml:space="preserve"> </w:t>
      </w:r>
      <w:r w:rsidR="00404A57">
        <w:rPr>
          <w:spacing w:val="-13"/>
          <w:sz w:val="24"/>
        </w:rPr>
        <w:t>УТ</w:t>
      </w:r>
      <w:r>
        <w:rPr>
          <w:sz w:val="24"/>
        </w:rPr>
        <w:t>П</w:t>
      </w:r>
      <w:proofErr w:type="gramStart"/>
      <w:r>
        <w:rPr>
          <w:sz w:val="24"/>
        </w:rPr>
        <w:t>M</w:t>
      </w:r>
      <w:proofErr w:type="gramEnd"/>
      <w:r>
        <w:rPr>
          <w:sz w:val="24"/>
        </w:rPr>
        <w:t>ПK).</w:t>
      </w:r>
    </w:p>
    <w:p w:rsidR="00BA7A65" w:rsidRDefault="00BA7A65" w:rsidP="00BA7A65">
      <w:pPr>
        <w:pStyle w:val="a3"/>
        <w:spacing w:before="6"/>
        <w:rPr>
          <w:sz w:val="22"/>
        </w:rPr>
      </w:pPr>
    </w:p>
    <w:p w:rsidR="00BA7A65" w:rsidRPr="001D13AF" w:rsidRDefault="00BA7A65" w:rsidP="001D13AF">
      <w:pPr>
        <w:pStyle w:val="2"/>
        <w:numPr>
          <w:ilvl w:val="1"/>
          <w:numId w:val="7"/>
        </w:numPr>
        <w:tabs>
          <w:tab w:val="left" w:pos="633"/>
        </w:tabs>
        <w:spacing w:before="1" w:line="247" w:lineRule="auto"/>
        <w:ind w:left="3100" w:right="424" w:hanging="2710"/>
        <w:jc w:val="left"/>
      </w:pPr>
      <w:r>
        <w:rPr>
          <w:spacing w:val="-1"/>
        </w:rPr>
        <w:t xml:space="preserve">Порядок приема в группы компенсирующей </w:t>
      </w:r>
      <w:r>
        <w:t>направленности детей, имеющих</w:t>
      </w:r>
      <w:r>
        <w:rPr>
          <w:spacing w:val="-57"/>
        </w:rPr>
        <w:t xml:space="preserve"> </w:t>
      </w:r>
      <w:r>
        <w:t>нарушения</w:t>
      </w:r>
      <w:r>
        <w:rPr>
          <w:spacing w:val="24"/>
        </w:rPr>
        <w:t xml:space="preserve"> </w:t>
      </w:r>
      <w:r>
        <w:t>речевого</w:t>
      </w:r>
      <w:r>
        <w:rPr>
          <w:spacing w:val="23"/>
        </w:rPr>
        <w:t xml:space="preserve"> </w:t>
      </w:r>
      <w:r>
        <w:t>развития.</w:t>
      </w:r>
    </w:p>
    <w:p w:rsidR="00BA7A65" w:rsidRDefault="00BA7A65" w:rsidP="00BA7A65">
      <w:pPr>
        <w:pStyle w:val="a5"/>
        <w:numPr>
          <w:ilvl w:val="1"/>
          <w:numId w:val="5"/>
        </w:numPr>
        <w:tabs>
          <w:tab w:val="left" w:pos="642"/>
        </w:tabs>
        <w:ind w:right="108" w:hanging="5"/>
        <w:rPr>
          <w:sz w:val="24"/>
        </w:rPr>
      </w:pP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5-7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слухе</w:t>
      </w:r>
      <w:r>
        <w:rPr>
          <w:spacing w:val="1"/>
          <w:sz w:val="24"/>
        </w:rPr>
        <w:t xml:space="preserve"> </w:t>
      </w:r>
      <w:r>
        <w:rPr>
          <w:sz w:val="24"/>
        </w:rPr>
        <w:t>и первично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интеллекте,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22"/>
          <w:sz w:val="24"/>
        </w:rPr>
        <w:t xml:space="preserve"> </w:t>
      </w:r>
      <w:r>
        <w:rPr>
          <w:sz w:val="24"/>
        </w:rPr>
        <w:t>OHP.</w:t>
      </w:r>
    </w:p>
    <w:p w:rsidR="00BA7A65" w:rsidRDefault="00BA7A65" w:rsidP="00BA7A65">
      <w:pPr>
        <w:pStyle w:val="a5"/>
        <w:numPr>
          <w:ilvl w:val="1"/>
          <w:numId w:val="5"/>
        </w:numPr>
        <w:tabs>
          <w:tab w:val="left" w:pos="552"/>
        </w:tabs>
        <w:spacing w:line="242" w:lineRule="auto"/>
        <w:ind w:left="110" w:right="121" w:hanging="2"/>
        <w:rPr>
          <w:sz w:val="24"/>
        </w:rPr>
      </w:pPr>
      <w:r>
        <w:rPr>
          <w:sz w:val="24"/>
        </w:rPr>
        <w:t>Отбор детей в группу компенсирующей направленности детей, имеющих 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марте-апреле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8"/>
          <w:sz w:val="24"/>
        </w:rPr>
        <w:t xml:space="preserve"> </w:t>
      </w:r>
      <w:r>
        <w:rPr>
          <w:sz w:val="24"/>
        </w:rPr>
        <w:t>учителем-логопедом.</w:t>
      </w:r>
    </w:p>
    <w:p w:rsidR="00BA7A65" w:rsidRDefault="00BA7A65" w:rsidP="00BA7A65">
      <w:pPr>
        <w:pStyle w:val="a5"/>
        <w:numPr>
          <w:ilvl w:val="1"/>
          <w:numId w:val="5"/>
        </w:numPr>
        <w:tabs>
          <w:tab w:val="left" w:pos="561"/>
        </w:tabs>
        <w:spacing w:line="242" w:lineRule="auto"/>
        <w:ind w:left="108" w:right="132" w:firstLine="0"/>
        <w:rPr>
          <w:sz w:val="24"/>
        </w:rPr>
      </w:pPr>
      <w:r>
        <w:rPr>
          <w:sz w:val="24"/>
        </w:rPr>
        <w:t>Направление в группы компенсирующей направленности для детей с 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речевого развития осуществляется по рекомендации </w:t>
      </w:r>
      <w:r w:rsidR="00404A57">
        <w:rPr>
          <w:sz w:val="24"/>
        </w:rPr>
        <w:t>УТ</w:t>
      </w:r>
      <w:r>
        <w:rPr>
          <w:sz w:val="24"/>
        </w:rPr>
        <w:t>П</w:t>
      </w:r>
      <w:proofErr w:type="gramStart"/>
      <w:r>
        <w:rPr>
          <w:sz w:val="24"/>
        </w:rPr>
        <w:t>M</w:t>
      </w:r>
      <w:proofErr w:type="gramEnd"/>
      <w:r>
        <w:rPr>
          <w:sz w:val="24"/>
        </w:rPr>
        <w:t>ПK, только с согласия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BA7A65" w:rsidRDefault="00BA7A65" w:rsidP="00BA7A65">
      <w:pPr>
        <w:pStyle w:val="a5"/>
        <w:numPr>
          <w:ilvl w:val="1"/>
          <w:numId w:val="5"/>
        </w:numPr>
        <w:tabs>
          <w:tab w:val="left" w:pos="528"/>
        </w:tabs>
        <w:ind w:right="111" w:hanging="5"/>
        <w:rPr>
          <w:sz w:val="24"/>
        </w:rPr>
      </w:pPr>
      <w:r>
        <w:rPr>
          <w:spacing w:val="-1"/>
          <w:sz w:val="24"/>
        </w:rPr>
        <w:t xml:space="preserve">Решение о зачислении ребенка в группу компенсирующей направленности </w:t>
      </w:r>
      <w:r>
        <w:rPr>
          <w:sz w:val="24"/>
        </w:rPr>
        <w:t>для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5"/>
          <w:sz w:val="24"/>
        </w:rPr>
        <w:t xml:space="preserve"> </w:t>
      </w:r>
      <w:r w:rsidR="00404A57">
        <w:rPr>
          <w:spacing w:val="5"/>
          <w:sz w:val="24"/>
        </w:rPr>
        <w:t>УТ</w:t>
      </w:r>
      <w:r>
        <w:rPr>
          <w:sz w:val="24"/>
        </w:rPr>
        <w:t>П</w:t>
      </w:r>
      <w:proofErr w:type="gramStart"/>
      <w:r>
        <w:rPr>
          <w:sz w:val="24"/>
        </w:rPr>
        <w:t>M</w:t>
      </w:r>
      <w:proofErr w:type="gramEnd"/>
      <w:r>
        <w:rPr>
          <w:sz w:val="24"/>
        </w:rPr>
        <w:t>ПK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6"/>
          <w:sz w:val="24"/>
        </w:rPr>
        <w:t xml:space="preserve"> </w:t>
      </w:r>
      <w:r>
        <w:rPr>
          <w:sz w:val="24"/>
        </w:rPr>
        <w:t>родителей.</w:t>
      </w:r>
    </w:p>
    <w:p w:rsidR="00BA7A65" w:rsidRDefault="00BA7A65" w:rsidP="00BA7A65">
      <w:pPr>
        <w:pStyle w:val="a5"/>
        <w:numPr>
          <w:ilvl w:val="1"/>
          <w:numId w:val="5"/>
        </w:numPr>
        <w:tabs>
          <w:tab w:val="left" w:pos="652"/>
        </w:tabs>
        <w:ind w:right="106" w:hanging="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 речевого развития зачисляются воспитанники, имеющие наиболее 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развитии речи, препятствующие успешному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</w:t>
      </w:r>
    </w:p>
    <w:p w:rsidR="00BA7A65" w:rsidRDefault="00BA7A65" w:rsidP="00BA7A65">
      <w:pPr>
        <w:pStyle w:val="a5"/>
        <w:numPr>
          <w:ilvl w:val="1"/>
          <w:numId w:val="5"/>
        </w:numPr>
        <w:tabs>
          <w:tab w:val="left" w:pos="586"/>
        </w:tabs>
        <w:spacing w:line="242" w:lineRule="auto"/>
        <w:ind w:left="110" w:right="130" w:hanging="2"/>
        <w:rPr>
          <w:sz w:val="24"/>
        </w:rPr>
      </w:pPr>
      <w:r>
        <w:rPr>
          <w:sz w:val="24"/>
        </w:rPr>
        <w:t>Для определения ребенка в 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компенсирующей направленности 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31"/>
          <w:sz w:val="24"/>
        </w:rPr>
        <w:t xml:space="preserve"> </w:t>
      </w:r>
      <w:r>
        <w:rPr>
          <w:sz w:val="24"/>
        </w:rPr>
        <w:t>документы:</w:t>
      </w:r>
    </w:p>
    <w:p w:rsidR="00BA7A65" w:rsidRDefault="00BA7A65" w:rsidP="00BA7A65">
      <w:pPr>
        <w:pStyle w:val="a5"/>
        <w:numPr>
          <w:ilvl w:val="0"/>
          <w:numId w:val="4"/>
        </w:numPr>
        <w:tabs>
          <w:tab w:val="left" w:pos="394"/>
        </w:tabs>
        <w:spacing w:line="237" w:lineRule="auto"/>
        <w:ind w:right="104" w:hanging="5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 w:rsidR="00404A57">
        <w:rPr>
          <w:spacing w:val="1"/>
          <w:sz w:val="24"/>
        </w:rPr>
        <w:t>УТ</w:t>
      </w:r>
      <w:r>
        <w:rPr>
          <w:sz w:val="24"/>
        </w:rPr>
        <w:t>П</w:t>
      </w:r>
      <w:proofErr w:type="gramStart"/>
      <w:r>
        <w:rPr>
          <w:sz w:val="24"/>
        </w:rPr>
        <w:t>M</w:t>
      </w:r>
      <w:proofErr w:type="gramEnd"/>
      <w:r>
        <w:rPr>
          <w:sz w:val="24"/>
        </w:rPr>
        <w:t>ПK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2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2"/>
          <w:sz w:val="24"/>
        </w:rPr>
        <w:t xml:space="preserve"> </w:t>
      </w:r>
      <w:r>
        <w:rPr>
          <w:sz w:val="24"/>
        </w:rPr>
        <w:t>развития;</w:t>
      </w:r>
    </w:p>
    <w:p w:rsidR="005D325A" w:rsidRDefault="00BA7A65" w:rsidP="005D325A">
      <w:pPr>
        <w:pStyle w:val="a5"/>
        <w:numPr>
          <w:ilvl w:val="0"/>
          <w:numId w:val="4"/>
        </w:numPr>
        <w:tabs>
          <w:tab w:val="left" w:pos="250"/>
        </w:tabs>
        <w:ind w:left="249" w:hanging="142"/>
        <w:rPr>
          <w:sz w:val="24"/>
        </w:rPr>
      </w:pP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9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"/>
          <w:sz w:val="24"/>
        </w:rPr>
        <w:t xml:space="preserve"> </w:t>
      </w:r>
      <w:r w:rsidR="00404A57">
        <w:rPr>
          <w:sz w:val="24"/>
        </w:rPr>
        <w:t>группы.</w:t>
      </w:r>
    </w:p>
    <w:p w:rsidR="005D325A" w:rsidRDefault="005D325A" w:rsidP="005D325A">
      <w:pPr>
        <w:pStyle w:val="a5"/>
        <w:tabs>
          <w:tab w:val="left" w:pos="250"/>
        </w:tabs>
        <w:ind w:left="249" w:firstLine="0"/>
        <w:rPr>
          <w:sz w:val="24"/>
        </w:rPr>
      </w:pPr>
    </w:p>
    <w:p w:rsidR="005D325A" w:rsidRDefault="00BA7A65" w:rsidP="001D13AF">
      <w:pPr>
        <w:pStyle w:val="2"/>
        <w:numPr>
          <w:ilvl w:val="1"/>
          <w:numId w:val="7"/>
        </w:numPr>
        <w:tabs>
          <w:tab w:val="left" w:pos="427"/>
        </w:tabs>
        <w:spacing w:before="73" w:line="237" w:lineRule="auto"/>
        <w:ind w:left="3028" w:right="190" w:hanging="2843"/>
        <w:jc w:val="both"/>
      </w:pPr>
      <w:r>
        <w:rPr>
          <w:spacing w:val="-1"/>
        </w:rPr>
        <w:t xml:space="preserve">Организация деятельности группы компенсирующей направленности для </w:t>
      </w:r>
      <w:r>
        <w:t>детей с</w:t>
      </w:r>
      <w:r>
        <w:rPr>
          <w:spacing w:val="1"/>
        </w:rPr>
        <w:t xml:space="preserve"> </w:t>
      </w:r>
      <w:r>
        <w:t>нарушением</w:t>
      </w:r>
      <w:r>
        <w:rPr>
          <w:spacing w:val="25"/>
        </w:rPr>
        <w:t xml:space="preserve"> </w:t>
      </w:r>
      <w:r>
        <w:t>речевого</w:t>
      </w:r>
      <w:r>
        <w:rPr>
          <w:spacing w:val="28"/>
        </w:rPr>
        <w:t xml:space="preserve"> </w:t>
      </w:r>
      <w:r>
        <w:t>развития.</w:t>
      </w:r>
    </w:p>
    <w:p w:rsidR="00BA7A65" w:rsidRDefault="00BA7A65" w:rsidP="00BA7A65">
      <w:pPr>
        <w:pStyle w:val="a5"/>
        <w:numPr>
          <w:ilvl w:val="2"/>
          <w:numId w:val="7"/>
        </w:numPr>
        <w:tabs>
          <w:tab w:val="left" w:pos="537"/>
        </w:tabs>
        <w:spacing w:before="1" w:line="237" w:lineRule="auto"/>
        <w:ind w:right="125" w:firstLine="0"/>
        <w:rPr>
          <w:sz w:val="24"/>
        </w:rPr>
      </w:pPr>
      <w:r>
        <w:rPr>
          <w:sz w:val="24"/>
        </w:rPr>
        <w:t>Группа компенсирующей направленности для детей с нарушением речевого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функционируют</w:t>
      </w:r>
      <w:r>
        <w:rPr>
          <w:spacing w:val="27"/>
          <w:sz w:val="24"/>
        </w:rPr>
        <w:t xml:space="preserve"> </w:t>
      </w:r>
      <w:r>
        <w:rPr>
          <w:sz w:val="24"/>
        </w:rPr>
        <w:t>5</w:t>
      </w:r>
      <w:r>
        <w:rPr>
          <w:spacing w:val="3"/>
          <w:sz w:val="24"/>
        </w:rPr>
        <w:t xml:space="preserve"> </w:t>
      </w:r>
      <w:r>
        <w:rPr>
          <w:sz w:val="24"/>
        </w:rPr>
        <w:t>дней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10-часовым</w:t>
      </w:r>
      <w:r>
        <w:rPr>
          <w:spacing w:val="17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17"/>
          <w:sz w:val="24"/>
        </w:rPr>
        <w:t xml:space="preserve"> </w:t>
      </w:r>
      <w:r>
        <w:rPr>
          <w:sz w:val="24"/>
        </w:rPr>
        <w:t>детей.</w:t>
      </w:r>
    </w:p>
    <w:p w:rsidR="005D325A" w:rsidRDefault="005D325A" w:rsidP="005D325A">
      <w:pPr>
        <w:pStyle w:val="a5"/>
        <w:tabs>
          <w:tab w:val="left" w:pos="537"/>
        </w:tabs>
        <w:spacing w:before="1" w:line="237" w:lineRule="auto"/>
        <w:ind w:left="108" w:right="125" w:firstLine="0"/>
        <w:rPr>
          <w:sz w:val="24"/>
        </w:rPr>
      </w:pPr>
    </w:p>
    <w:p w:rsidR="001D13AF" w:rsidRDefault="001D13AF" w:rsidP="005D325A">
      <w:pPr>
        <w:pStyle w:val="a5"/>
        <w:tabs>
          <w:tab w:val="left" w:pos="537"/>
        </w:tabs>
        <w:spacing w:before="1" w:line="237" w:lineRule="auto"/>
        <w:ind w:left="108" w:right="125" w:firstLine="0"/>
        <w:rPr>
          <w:sz w:val="24"/>
        </w:rPr>
      </w:pPr>
    </w:p>
    <w:p w:rsidR="005D325A" w:rsidRDefault="005D325A" w:rsidP="005D325A">
      <w:pPr>
        <w:pStyle w:val="a5"/>
        <w:tabs>
          <w:tab w:val="left" w:pos="537"/>
        </w:tabs>
        <w:spacing w:before="1" w:line="237" w:lineRule="auto"/>
        <w:ind w:left="108" w:right="125" w:firstLine="0"/>
        <w:rPr>
          <w:sz w:val="24"/>
        </w:rPr>
      </w:pPr>
    </w:p>
    <w:p w:rsidR="005D325A" w:rsidRPr="005D325A" w:rsidRDefault="00BA7A65" w:rsidP="005D325A">
      <w:pPr>
        <w:pStyle w:val="a5"/>
        <w:numPr>
          <w:ilvl w:val="2"/>
          <w:numId w:val="7"/>
        </w:numPr>
        <w:tabs>
          <w:tab w:val="left" w:pos="595"/>
        </w:tabs>
        <w:spacing w:before="3" w:line="242" w:lineRule="auto"/>
        <w:ind w:left="114" w:right="138" w:hanging="6"/>
        <w:rPr>
          <w:sz w:val="24"/>
        </w:rPr>
      </w:pPr>
      <w:r>
        <w:rPr>
          <w:sz w:val="24"/>
        </w:rPr>
        <w:lastRenderedPageBreak/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компенсирующей 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7.30</w:t>
      </w:r>
      <w:r>
        <w:rPr>
          <w:spacing w:val="12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17.30.</w:t>
      </w:r>
    </w:p>
    <w:p w:rsidR="00BA7A65" w:rsidRDefault="00BA7A65" w:rsidP="00BA7A65">
      <w:pPr>
        <w:pStyle w:val="a5"/>
        <w:numPr>
          <w:ilvl w:val="2"/>
          <w:numId w:val="7"/>
        </w:numPr>
        <w:tabs>
          <w:tab w:val="left" w:pos="532"/>
        </w:tabs>
        <w:ind w:left="110" w:right="111" w:hanging="2"/>
        <w:rPr>
          <w:sz w:val="24"/>
        </w:rPr>
      </w:pPr>
      <w:r>
        <w:rPr>
          <w:sz w:val="24"/>
        </w:rPr>
        <w:t>Группы компенсирующей направленности для детей с нарушением речевого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обеспечиваются специальным помещением, оборудованием и пособиями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возрастом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направлением</w:t>
      </w:r>
      <w:r>
        <w:rPr>
          <w:spacing w:val="22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работы.</w:t>
      </w:r>
    </w:p>
    <w:p w:rsidR="00BA7A65" w:rsidRDefault="00BA7A65" w:rsidP="00BA7A65">
      <w:pPr>
        <w:pStyle w:val="a5"/>
        <w:numPr>
          <w:ilvl w:val="2"/>
          <w:numId w:val="7"/>
        </w:numPr>
        <w:tabs>
          <w:tab w:val="left" w:pos="628"/>
        </w:tabs>
        <w:ind w:left="110" w:right="125" w:hanging="2"/>
        <w:rPr>
          <w:sz w:val="24"/>
        </w:rPr>
      </w:pPr>
      <w:r>
        <w:rPr>
          <w:sz w:val="24"/>
        </w:rPr>
        <w:t>Коррекционно-педагогическую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учитель-логопед,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34"/>
          <w:sz w:val="24"/>
        </w:rPr>
        <w:t xml:space="preserve"> </w:t>
      </w:r>
      <w:r>
        <w:rPr>
          <w:sz w:val="24"/>
        </w:rPr>
        <w:t>инструктор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культуре.</w:t>
      </w:r>
    </w:p>
    <w:p w:rsidR="00BA7A65" w:rsidRDefault="00BA7A65" w:rsidP="00BA7A65">
      <w:pPr>
        <w:pStyle w:val="a3"/>
        <w:spacing w:before="2"/>
      </w:pPr>
    </w:p>
    <w:p w:rsidR="00A30FCB" w:rsidRDefault="00BA7A65" w:rsidP="001D13AF">
      <w:pPr>
        <w:pStyle w:val="2"/>
        <w:numPr>
          <w:ilvl w:val="1"/>
          <w:numId w:val="7"/>
        </w:numPr>
        <w:tabs>
          <w:tab w:val="left" w:pos="1017"/>
        </w:tabs>
        <w:spacing w:line="272" w:lineRule="exact"/>
        <w:ind w:left="1016"/>
        <w:jc w:val="both"/>
      </w:pPr>
      <w:r>
        <w:rPr>
          <w:spacing w:val="-1"/>
        </w:rPr>
        <w:t>Образовательный</w:t>
      </w:r>
      <w:r>
        <w:rPr>
          <w:spacing w:val="-9"/>
        </w:rPr>
        <w:t xml:space="preserve"> </w:t>
      </w:r>
      <w:r>
        <w:rPr>
          <w:spacing w:val="-1"/>
        </w:rPr>
        <w:t>проце</w:t>
      </w:r>
      <w:proofErr w:type="gramStart"/>
      <w:r>
        <w:rPr>
          <w:spacing w:val="-1"/>
        </w:rPr>
        <w:t>сс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</w:t>
      </w:r>
      <w:proofErr w:type="gramEnd"/>
      <w:r>
        <w:t>уппе</w:t>
      </w:r>
      <w:r>
        <w:rPr>
          <w:spacing w:val="3"/>
        </w:rPr>
        <w:t xml:space="preserve"> </w:t>
      </w:r>
      <w:r>
        <w:t>компенсирующей</w:t>
      </w:r>
      <w:r>
        <w:rPr>
          <w:spacing w:val="-15"/>
        </w:rPr>
        <w:t xml:space="preserve"> </w:t>
      </w:r>
      <w:r>
        <w:t>направленности.</w:t>
      </w:r>
    </w:p>
    <w:p w:rsidR="00BA7A65" w:rsidRDefault="00BA7A65" w:rsidP="00BA7A65">
      <w:pPr>
        <w:pStyle w:val="a5"/>
        <w:numPr>
          <w:ilvl w:val="1"/>
          <w:numId w:val="3"/>
        </w:numPr>
        <w:tabs>
          <w:tab w:val="left" w:pos="586"/>
        </w:tabs>
        <w:ind w:right="111" w:hanging="1"/>
        <w:rPr>
          <w:sz w:val="24"/>
        </w:rPr>
      </w:pPr>
      <w:r>
        <w:rPr>
          <w:sz w:val="24"/>
        </w:rPr>
        <w:t>Образовательный 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 группе компенсирующей направленности для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нарушением речевого развития определяется </w:t>
      </w:r>
      <w:r w:rsidR="00A30FCB">
        <w:rPr>
          <w:sz w:val="24"/>
        </w:rPr>
        <w:t xml:space="preserve">адаптированной </w:t>
      </w:r>
      <w:r>
        <w:rPr>
          <w:sz w:val="24"/>
        </w:rPr>
        <w:t>образовательной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1"/>
          <w:sz w:val="24"/>
        </w:rPr>
        <w:t xml:space="preserve"> </w:t>
      </w:r>
      <w:r w:rsidR="00A30FCB">
        <w:rPr>
          <w:sz w:val="24"/>
        </w:rPr>
        <w:t>образования ДОУ</w:t>
      </w:r>
      <w:proofErr w:type="gramStart"/>
      <w:r w:rsidR="00A30FCB">
        <w:rPr>
          <w:sz w:val="24"/>
        </w:rPr>
        <w:t xml:space="preserve"> </w:t>
      </w:r>
      <w:r>
        <w:rPr>
          <w:sz w:val="24"/>
        </w:rPr>
        <w:t>.</w:t>
      </w:r>
      <w:proofErr w:type="gramEnd"/>
    </w:p>
    <w:p w:rsidR="00BA7A65" w:rsidRDefault="00BA7A65" w:rsidP="00BA7A65">
      <w:pPr>
        <w:pStyle w:val="a5"/>
        <w:numPr>
          <w:ilvl w:val="1"/>
          <w:numId w:val="3"/>
        </w:numPr>
        <w:tabs>
          <w:tab w:val="left" w:pos="562"/>
        </w:tabs>
        <w:spacing w:before="1" w:line="237" w:lineRule="auto"/>
        <w:ind w:right="103" w:hanging="1"/>
        <w:rPr>
          <w:sz w:val="24"/>
        </w:rPr>
      </w:pPr>
      <w:r>
        <w:rPr>
          <w:sz w:val="24"/>
        </w:rPr>
        <w:t>Организация образовательного процесса в группе компенсирующей 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r w:rsidR="00A30FCB">
        <w:rPr>
          <w:spacing w:val="1"/>
          <w:sz w:val="24"/>
        </w:rPr>
        <w:t xml:space="preserve">календарным учебным графиком,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7"/>
          <w:sz w:val="24"/>
        </w:rPr>
        <w:t xml:space="preserve"> </w:t>
      </w:r>
      <w:r>
        <w:rPr>
          <w:sz w:val="24"/>
        </w:rPr>
        <w:t>тематическими</w:t>
      </w:r>
      <w:r>
        <w:rPr>
          <w:spacing w:val="27"/>
          <w:sz w:val="24"/>
        </w:rPr>
        <w:t xml:space="preserve"> </w:t>
      </w:r>
      <w:r>
        <w:rPr>
          <w:sz w:val="24"/>
        </w:rPr>
        <w:t>планами,</w:t>
      </w:r>
      <w:r>
        <w:rPr>
          <w:spacing w:val="22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9"/>
          <w:sz w:val="24"/>
        </w:rPr>
        <w:t xml:space="preserve"> </w:t>
      </w:r>
      <w:r>
        <w:rPr>
          <w:sz w:val="24"/>
        </w:rPr>
        <w:t>дня.</w:t>
      </w:r>
    </w:p>
    <w:p w:rsidR="00BA7A65" w:rsidRDefault="00BA7A65" w:rsidP="00BA7A65">
      <w:pPr>
        <w:pStyle w:val="a5"/>
        <w:numPr>
          <w:ilvl w:val="1"/>
          <w:numId w:val="3"/>
        </w:numPr>
        <w:tabs>
          <w:tab w:val="left" w:pos="615"/>
        </w:tabs>
        <w:spacing w:before="4"/>
        <w:ind w:left="107" w:right="108" w:firstLine="2"/>
        <w:rPr>
          <w:sz w:val="24"/>
        </w:rPr>
      </w:pPr>
      <w:r>
        <w:rPr>
          <w:sz w:val="24"/>
        </w:rPr>
        <w:t>Организационными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фронтальная и подгрупповая образовательная деятельность с воспитанниками,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1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деятельность.</w:t>
      </w:r>
    </w:p>
    <w:p w:rsidR="00BA7A65" w:rsidRDefault="00BA7A65" w:rsidP="00BA7A65">
      <w:pPr>
        <w:pStyle w:val="a5"/>
        <w:numPr>
          <w:ilvl w:val="1"/>
          <w:numId w:val="3"/>
        </w:numPr>
        <w:tabs>
          <w:tab w:val="left" w:pos="561"/>
        </w:tabs>
        <w:spacing w:before="9" w:line="232" w:lineRule="auto"/>
        <w:ind w:left="107" w:right="121" w:firstLine="2"/>
        <w:rPr>
          <w:sz w:val="24"/>
        </w:rPr>
      </w:pPr>
      <w:r>
        <w:rPr>
          <w:sz w:val="24"/>
        </w:rPr>
        <w:t>Индивидуальная коррекционная образовательная деятельность проводится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7"/>
          <w:sz w:val="24"/>
        </w:rPr>
        <w:t xml:space="preserve"> </w:t>
      </w:r>
      <w:r>
        <w:rPr>
          <w:sz w:val="24"/>
        </w:rPr>
        <w:t>раз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неделю:</w:t>
      </w:r>
    </w:p>
    <w:p w:rsidR="00BA7A65" w:rsidRDefault="00A30FCB" w:rsidP="00BA7A65">
      <w:pPr>
        <w:pStyle w:val="a5"/>
        <w:numPr>
          <w:ilvl w:val="0"/>
          <w:numId w:val="4"/>
        </w:numPr>
        <w:tabs>
          <w:tab w:val="left" w:pos="250"/>
        </w:tabs>
        <w:spacing w:before="10" w:line="275" w:lineRule="exact"/>
        <w:ind w:left="249" w:hanging="142"/>
        <w:jc w:val="left"/>
        <w:rPr>
          <w:sz w:val="24"/>
        </w:rPr>
      </w:pPr>
      <w:r>
        <w:rPr>
          <w:sz w:val="24"/>
        </w:rPr>
        <w:t>с</w:t>
      </w:r>
      <w:r>
        <w:rPr>
          <w:sz w:val="24"/>
        </w:rPr>
        <w:tab/>
        <w:t xml:space="preserve">детьми, </w:t>
      </w:r>
      <w:r>
        <w:rPr>
          <w:sz w:val="24"/>
        </w:rPr>
        <w:t>имеющими</w:t>
      </w:r>
      <w:r>
        <w:rPr>
          <w:w w:val="95"/>
          <w:sz w:val="24"/>
        </w:rPr>
        <w:t xml:space="preserve">  </w:t>
      </w:r>
      <w:r>
        <w:rPr>
          <w:sz w:val="24"/>
        </w:rPr>
        <w:t xml:space="preserve">общее недоразвитие </w:t>
      </w:r>
      <w:r>
        <w:rPr>
          <w:sz w:val="24"/>
        </w:rPr>
        <w:tab/>
        <w:t>речи</w:t>
      </w:r>
      <w:r>
        <w:rPr>
          <w:sz w:val="24"/>
        </w:rPr>
        <w:t>;</w:t>
      </w:r>
    </w:p>
    <w:p w:rsidR="00BA7A65" w:rsidRDefault="00BA7A65" w:rsidP="00BA7A65">
      <w:pPr>
        <w:pStyle w:val="a5"/>
        <w:numPr>
          <w:ilvl w:val="0"/>
          <w:numId w:val="4"/>
        </w:numPr>
        <w:tabs>
          <w:tab w:val="left" w:pos="397"/>
          <w:tab w:val="left" w:pos="399"/>
          <w:tab w:val="left" w:pos="715"/>
          <w:tab w:val="left" w:pos="1716"/>
          <w:tab w:val="left" w:pos="3086"/>
          <w:tab w:val="left" w:pos="4170"/>
          <w:tab w:val="left" w:pos="4914"/>
          <w:tab w:val="left" w:pos="6703"/>
          <w:tab w:val="left" w:pos="8193"/>
          <w:tab w:val="left" w:pos="9334"/>
        </w:tabs>
        <w:spacing w:line="242" w:lineRule="auto"/>
        <w:ind w:right="109" w:hanging="5"/>
        <w:jc w:val="left"/>
        <w:rPr>
          <w:sz w:val="24"/>
        </w:rPr>
      </w:pPr>
      <w:r>
        <w:rPr>
          <w:sz w:val="24"/>
        </w:rPr>
        <w:t>с</w:t>
      </w:r>
      <w:r>
        <w:rPr>
          <w:sz w:val="24"/>
        </w:rPr>
        <w:tab/>
        <w:t>детьми,</w:t>
      </w:r>
      <w:r>
        <w:rPr>
          <w:sz w:val="24"/>
        </w:rPr>
        <w:tab/>
        <w:t>имеющими</w:t>
      </w:r>
      <w:r>
        <w:rPr>
          <w:sz w:val="24"/>
        </w:rPr>
        <w:tab/>
        <w:t>дефекты</w:t>
      </w:r>
      <w:r>
        <w:rPr>
          <w:sz w:val="24"/>
        </w:rPr>
        <w:tab/>
        <w:t>речи,</w:t>
      </w:r>
      <w:r>
        <w:rPr>
          <w:sz w:val="24"/>
        </w:rPr>
        <w:tab/>
        <w:t>обусловленные</w:t>
      </w:r>
      <w:r>
        <w:rPr>
          <w:sz w:val="24"/>
        </w:rPr>
        <w:tab/>
        <w:t>нарушением</w:t>
      </w:r>
      <w:r>
        <w:rPr>
          <w:sz w:val="24"/>
        </w:rPr>
        <w:tab/>
        <w:t>строения</w:t>
      </w:r>
      <w:r>
        <w:rPr>
          <w:sz w:val="24"/>
        </w:rPr>
        <w:tab/>
      </w:r>
      <w:r>
        <w:rPr>
          <w:spacing w:val="-9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6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5"/>
          <w:sz w:val="24"/>
        </w:rPr>
        <w:t xml:space="preserve"> </w:t>
      </w:r>
      <w:r>
        <w:rPr>
          <w:sz w:val="24"/>
        </w:rPr>
        <w:t>(дизартрия,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ринолалия</w:t>
      </w:r>
      <w:proofErr w:type="spellEnd"/>
      <w:r>
        <w:rPr>
          <w:sz w:val="24"/>
        </w:rPr>
        <w:t>).</w:t>
      </w:r>
    </w:p>
    <w:p w:rsidR="00BA7A65" w:rsidRDefault="00BA7A65" w:rsidP="00BA7A65">
      <w:pPr>
        <w:pStyle w:val="a3"/>
        <w:spacing w:line="237" w:lineRule="auto"/>
        <w:ind w:left="110" w:right="113" w:hanging="6"/>
      </w:pPr>
      <w:r>
        <w:t>По мере формирования произносительных навыков у детей, образовательная деятельность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</w:t>
      </w:r>
      <w:r>
        <w:rPr>
          <w:spacing w:val="18"/>
        </w:rPr>
        <w:t xml:space="preserve"> </w:t>
      </w:r>
      <w:r>
        <w:t>проводится</w:t>
      </w:r>
      <w:r>
        <w:rPr>
          <w:spacing w:val="3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подгруппе.</w:t>
      </w:r>
    </w:p>
    <w:p w:rsidR="00BA7A65" w:rsidRDefault="00BA7A65" w:rsidP="00BA7A65">
      <w:pPr>
        <w:pStyle w:val="a5"/>
        <w:numPr>
          <w:ilvl w:val="1"/>
          <w:numId w:val="3"/>
        </w:numPr>
        <w:tabs>
          <w:tab w:val="left" w:pos="585"/>
        </w:tabs>
        <w:ind w:left="113" w:right="106" w:hanging="4"/>
        <w:rPr>
          <w:sz w:val="24"/>
        </w:rPr>
      </w:pPr>
      <w:r>
        <w:rPr>
          <w:sz w:val="24"/>
        </w:rPr>
        <w:t>Продолжительность подгрупповой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 15-20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минут, продолжительность индивидуальной образовательной деятельности </w:t>
      </w:r>
      <w:r>
        <w:rPr>
          <w:w w:val="90"/>
          <w:sz w:val="24"/>
        </w:rPr>
        <w:t xml:space="preserve">— </w:t>
      </w:r>
      <w:r>
        <w:rPr>
          <w:sz w:val="24"/>
        </w:rPr>
        <w:t>15 минут с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6"/>
          <w:sz w:val="24"/>
        </w:rPr>
        <w:t xml:space="preserve"> </w:t>
      </w:r>
      <w:r>
        <w:rPr>
          <w:sz w:val="24"/>
        </w:rPr>
        <w:t>ребенком.</w:t>
      </w:r>
    </w:p>
    <w:p w:rsidR="00BA7A65" w:rsidRDefault="00BA7A65" w:rsidP="00BA7A65">
      <w:pPr>
        <w:pStyle w:val="a5"/>
        <w:numPr>
          <w:ilvl w:val="1"/>
          <w:numId w:val="3"/>
        </w:numPr>
        <w:tabs>
          <w:tab w:val="left" w:pos="773"/>
        </w:tabs>
        <w:spacing w:line="237" w:lineRule="auto"/>
        <w:ind w:left="113" w:right="129" w:hanging="4"/>
        <w:rPr>
          <w:sz w:val="24"/>
        </w:rPr>
      </w:pPr>
      <w:r>
        <w:rPr>
          <w:sz w:val="24"/>
        </w:rPr>
        <w:t xml:space="preserve">Между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деятельностью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перерыв   </w:t>
      </w:r>
      <w:r>
        <w:rPr>
          <w:spacing w:val="1"/>
          <w:sz w:val="24"/>
        </w:rPr>
        <w:t xml:space="preserve"> </w:t>
      </w:r>
      <w:r>
        <w:rPr>
          <w:sz w:val="24"/>
        </w:rPr>
        <w:t>10    минут,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подгрупповой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28"/>
          <w:sz w:val="24"/>
        </w:rPr>
        <w:t xml:space="preserve"> </w:t>
      </w:r>
      <w:r>
        <w:rPr>
          <w:sz w:val="24"/>
        </w:rPr>
        <w:t>5-10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BA7A65" w:rsidRDefault="00BA7A65" w:rsidP="00BA7A65">
      <w:pPr>
        <w:pStyle w:val="a5"/>
        <w:numPr>
          <w:ilvl w:val="1"/>
          <w:numId w:val="3"/>
        </w:numPr>
        <w:tabs>
          <w:tab w:val="left" w:pos="589"/>
        </w:tabs>
        <w:spacing w:before="9" w:line="237" w:lineRule="auto"/>
        <w:ind w:right="106" w:hanging="1"/>
        <w:rPr>
          <w:sz w:val="24"/>
        </w:rPr>
      </w:pPr>
      <w:r>
        <w:rPr>
          <w:sz w:val="24"/>
        </w:rPr>
        <w:t>Ежедневно,</w:t>
      </w:r>
      <w:r>
        <w:rPr>
          <w:spacing w:val="1"/>
          <w:sz w:val="24"/>
        </w:rPr>
        <w:t xml:space="preserve"> </w:t>
      </w:r>
      <w:r>
        <w:rPr>
          <w:sz w:val="24"/>
        </w:rPr>
        <w:t>во 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 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21"/>
          <w:sz w:val="24"/>
        </w:rPr>
        <w:t xml:space="preserve"> </w:t>
      </w:r>
      <w:r>
        <w:rPr>
          <w:sz w:val="24"/>
        </w:rPr>
        <w:t>учителя-логопеда.</w:t>
      </w:r>
    </w:p>
    <w:p w:rsidR="00BA7A65" w:rsidRDefault="00BA7A65" w:rsidP="00BA7A65">
      <w:pPr>
        <w:pStyle w:val="a5"/>
        <w:numPr>
          <w:ilvl w:val="1"/>
          <w:numId w:val="3"/>
        </w:numPr>
        <w:tabs>
          <w:tab w:val="left" w:pos="532"/>
        </w:tabs>
        <w:spacing w:before="3"/>
        <w:ind w:left="112" w:right="120" w:hanging="3"/>
        <w:rPr>
          <w:sz w:val="24"/>
        </w:rPr>
      </w:pPr>
      <w:r>
        <w:rPr>
          <w:sz w:val="24"/>
        </w:rPr>
        <w:t>Численность детей в подгруппе 6-8 человек. Учитель-логопед комплектует подгруппы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на образовательную деятельность по признаку однородности речевого нарушения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и от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6"/>
          <w:sz w:val="24"/>
        </w:rPr>
        <w:t xml:space="preserve"> </w:t>
      </w:r>
      <w:r>
        <w:rPr>
          <w:sz w:val="24"/>
        </w:rPr>
        <w:t>обучения.</w:t>
      </w:r>
    </w:p>
    <w:p w:rsidR="00BA7A65" w:rsidRDefault="00BA7A65" w:rsidP="00BA7A65">
      <w:pPr>
        <w:pStyle w:val="a5"/>
        <w:numPr>
          <w:ilvl w:val="1"/>
          <w:numId w:val="3"/>
        </w:numPr>
        <w:tabs>
          <w:tab w:val="left" w:pos="927"/>
        </w:tabs>
        <w:spacing w:line="242" w:lineRule="auto"/>
        <w:ind w:left="113" w:right="109" w:firstLine="49"/>
        <w:rPr>
          <w:sz w:val="24"/>
        </w:rPr>
      </w:pPr>
      <w:r>
        <w:rPr>
          <w:sz w:val="24"/>
        </w:rPr>
        <w:t>Диагностика</w:t>
      </w:r>
      <w:r>
        <w:rPr>
          <w:spacing w:val="6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группе  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8"/>
          <w:sz w:val="24"/>
        </w:rPr>
        <w:t xml:space="preserve"> </w:t>
      </w:r>
      <w:r>
        <w:rPr>
          <w:sz w:val="24"/>
        </w:rPr>
        <w:t>раза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год</w:t>
      </w:r>
      <w:r>
        <w:rPr>
          <w:spacing w:val="5"/>
          <w:sz w:val="24"/>
        </w:rPr>
        <w:t xml:space="preserve"> </w:t>
      </w:r>
      <w:r>
        <w:rPr>
          <w:sz w:val="24"/>
        </w:rPr>
        <w:t>(сентябрь,</w:t>
      </w:r>
      <w:r>
        <w:rPr>
          <w:spacing w:val="19"/>
          <w:sz w:val="24"/>
        </w:rPr>
        <w:t xml:space="preserve"> </w:t>
      </w:r>
      <w:r>
        <w:rPr>
          <w:sz w:val="24"/>
        </w:rPr>
        <w:t>январь,</w:t>
      </w:r>
      <w:r>
        <w:rPr>
          <w:spacing w:val="19"/>
          <w:sz w:val="24"/>
        </w:rPr>
        <w:t xml:space="preserve"> </w:t>
      </w:r>
      <w:r>
        <w:rPr>
          <w:sz w:val="24"/>
        </w:rPr>
        <w:t>май).</w:t>
      </w:r>
    </w:p>
    <w:p w:rsidR="00BA7A65" w:rsidRDefault="00BA7A65" w:rsidP="00BA7A65">
      <w:pPr>
        <w:pStyle w:val="a3"/>
        <w:spacing w:before="6"/>
        <w:rPr>
          <w:sz w:val="23"/>
        </w:rPr>
      </w:pPr>
    </w:p>
    <w:p w:rsidR="001D13AF" w:rsidRPr="001D13AF" w:rsidRDefault="001D13AF" w:rsidP="001D13AF">
      <w:pPr>
        <w:pStyle w:val="11"/>
        <w:numPr>
          <w:ilvl w:val="0"/>
          <w:numId w:val="9"/>
        </w:numPr>
        <w:tabs>
          <w:tab w:val="left" w:pos="383"/>
        </w:tabs>
        <w:ind w:right="440" w:firstLine="0"/>
        <w:jc w:val="center"/>
        <w:rPr>
          <w:sz w:val="24"/>
          <w:szCs w:val="24"/>
        </w:rPr>
      </w:pPr>
      <w:r>
        <w:rPr>
          <w:sz w:val="24"/>
          <w:szCs w:val="24"/>
        </w:rPr>
        <w:t>Руководство группой</w:t>
      </w:r>
      <w:r w:rsidRPr="001D13AF">
        <w:rPr>
          <w:sz w:val="24"/>
          <w:szCs w:val="24"/>
        </w:rPr>
        <w:t xml:space="preserve"> компенсирующей направленности, основные</w:t>
      </w:r>
      <w:r w:rsidRPr="001D13AF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</w:t>
      </w:r>
    </w:p>
    <w:p w:rsidR="001D13AF" w:rsidRPr="001D13AF" w:rsidRDefault="001D13AF" w:rsidP="001D13AF">
      <w:pPr>
        <w:pStyle w:val="11"/>
        <w:tabs>
          <w:tab w:val="left" w:pos="383"/>
        </w:tabs>
        <w:ind w:left="102" w:right="440" w:firstLine="0"/>
        <w:jc w:val="center"/>
        <w:rPr>
          <w:sz w:val="24"/>
          <w:szCs w:val="24"/>
        </w:rPr>
      </w:pPr>
      <w:r w:rsidRPr="001D13AF">
        <w:rPr>
          <w:sz w:val="24"/>
          <w:szCs w:val="24"/>
        </w:rPr>
        <w:t>права</w:t>
      </w:r>
      <w:r w:rsidRPr="001D13AF">
        <w:rPr>
          <w:spacing w:val="-1"/>
          <w:sz w:val="24"/>
          <w:szCs w:val="24"/>
        </w:rPr>
        <w:t xml:space="preserve"> </w:t>
      </w:r>
      <w:r w:rsidRPr="001D13AF">
        <w:rPr>
          <w:sz w:val="24"/>
          <w:szCs w:val="24"/>
        </w:rPr>
        <w:t>и</w:t>
      </w:r>
      <w:r w:rsidRPr="001D13AF">
        <w:rPr>
          <w:spacing w:val="-2"/>
          <w:sz w:val="24"/>
          <w:szCs w:val="24"/>
        </w:rPr>
        <w:t xml:space="preserve"> </w:t>
      </w:r>
      <w:r w:rsidRPr="001D13AF">
        <w:rPr>
          <w:sz w:val="24"/>
          <w:szCs w:val="24"/>
        </w:rPr>
        <w:t>обязанности</w:t>
      </w:r>
      <w:r w:rsidRPr="001D13AF">
        <w:rPr>
          <w:spacing w:val="-1"/>
          <w:sz w:val="24"/>
          <w:szCs w:val="24"/>
        </w:rPr>
        <w:t xml:space="preserve"> </w:t>
      </w:r>
      <w:r w:rsidRPr="001D13AF">
        <w:rPr>
          <w:sz w:val="24"/>
          <w:szCs w:val="24"/>
        </w:rPr>
        <w:t>работников</w:t>
      </w:r>
    </w:p>
    <w:p w:rsidR="001D13AF" w:rsidRDefault="001D13AF" w:rsidP="001D13AF">
      <w:pPr>
        <w:pStyle w:val="a5"/>
        <w:numPr>
          <w:ilvl w:val="1"/>
          <w:numId w:val="9"/>
        </w:numPr>
        <w:tabs>
          <w:tab w:val="left" w:pos="595"/>
        </w:tabs>
        <w:ind w:left="102" w:right="113" w:firstLine="0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1D13AF">
        <w:rPr>
          <w:sz w:val="24"/>
          <w:szCs w:val="24"/>
        </w:rPr>
        <w:t>Общее</w:t>
      </w:r>
      <w:r w:rsidRPr="001D13AF">
        <w:rPr>
          <w:spacing w:val="-4"/>
          <w:sz w:val="24"/>
          <w:szCs w:val="24"/>
        </w:rPr>
        <w:t xml:space="preserve"> </w:t>
      </w:r>
      <w:r w:rsidRPr="001D13AF">
        <w:rPr>
          <w:sz w:val="24"/>
          <w:szCs w:val="24"/>
        </w:rPr>
        <w:t>руководство</w:t>
      </w:r>
      <w:r w:rsidRPr="001D13AF">
        <w:rPr>
          <w:spacing w:val="-3"/>
          <w:sz w:val="24"/>
          <w:szCs w:val="24"/>
        </w:rPr>
        <w:t xml:space="preserve"> </w:t>
      </w:r>
      <w:r w:rsidRPr="001D13AF">
        <w:rPr>
          <w:sz w:val="24"/>
          <w:szCs w:val="24"/>
        </w:rPr>
        <w:t>и</w:t>
      </w:r>
      <w:r w:rsidRPr="001D13AF">
        <w:rPr>
          <w:spacing w:val="-3"/>
          <w:sz w:val="24"/>
          <w:szCs w:val="24"/>
        </w:rPr>
        <w:t xml:space="preserve"> </w:t>
      </w:r>
      <w:proofErr w:type="gramStart"/>
      <w:r w:rsidRPr="001D13AF">
        <w:rPr>
          <w:sz w:val="24"/>
          <w:szCs w:val="24"/>
        </w:rPr>
        <w:t>контроль</w:t>
      </w:r>
      <w:r w:rsidRPr="001D13AF">
        <w:rPr>
          <w:spacing w:val="-4"/>
          <w:sz w:val="24"/>
          <w:szCs w:val="24"/>
        </w:rPr>
        <w:t xml:space="preserve"> </w:t>
      </w:r>
      <w:r w:rsidRPr="001D13AF">
        <w:rPr>
          <w:sz w:val="24"/>
          <w:szCs w:val="24"/>
        </w:rPr>
        <w:t>за</w:t>
      </w:r>
      <w:proofErr w:type="gramEnd"/>
      <w:r w:rsidRPr="001D13AF">
        <w:rPr>
          <w:spacing w:val="-3"/>
          <w:sz w:val="24"/>
          <w:szCs w:val="24"/>
        </w:rPr>
        <w:t xml:space="preserve"> </w:t>
      </w:r>
      <w:r w:rsidRPr="001D13AF">
        <w:rPr>
          <w:sz w:val="24"/>
          <w:szCs w:val="24"/>
        </w:rPr>
        <w:t>организацией</w:t>
      </w:r>
      <w:r w:rsidRPr="001D13AF">
        <w:rPr>
          <w:spacing w:val="-5"/>
          <w:sz w:val="24"/>
          <w:szCs w:val="24"/>
        </w:rPr>
        <w:t xml:space="preserve"> </w:t>
      </w:r>
      <w:r w:rsidRPr="001D13AF">
        <w:rPr>
          <w:sz w:val="24"/>
          <w:szCs w:val="24"/>
        </w:rPr>
        <w:t>работы</w:t>
      </w:r>
      <w:r w:rsidRPr="001D13AF">
        <w:rPr>
          <w:spacing w:val="-5"/>
          <w:sz w:val="24"/>
          <w:szCs w:val="24"/>
        </w:rPr>
        <w:t xml:space="preserve"> </w:t>
      </w:r>
      <w:r w:rsidRPr="001D13AF">
        <w:rPr>
          <w:sz w:val="24"/>
          <w:szCs w:val="24"/>
        </w:rPr>
        <w:t>групп</w:t>
      </w:r>
      <w:r>
        <w:rPr>
          <w:sz w:val="24"/>
          <w:szCs w:val="24"/>
        </w:rPr>
        <w:t xml:space="preserve"> </w:t>
      </w:r>
      <w:r w:rsidRPr="001D13AF">
        <w:rPr>
          <w:sz w:val="24"/>
          <w:szCs w:val="24"/>
        </w:rPr>
        <w:t>компенсирующей направленности осуществляет заведующий Учреждением в</w:t>
      </w:r>
      <w:r w:rsidRPr="001D13AF">
        <w:rPr>
          <w:spacing w:val="-67"/>
          <w:sz w:val="24"/>
          <w:szCs w:val="24"/>
        </w:rPr>
        <w:t xml:space="preserve"> </w:t>
      </w:r>
      <w:r w:rsidRPr="001D13AF">
        <w:rPr>
          <w:sz w:val="24"/>
          <w:szCs w:val="24"/>
        </w:rPr>
        <w:t>соответствии</w:t>
      </w:r>
      <w:r w:rsidRPr="001D13AF">
        <w:rPr>
          <w:spacing w:val="-1"/>
          <w:sz w:val="24"/>
          <w:szCs w:val="24"/>
        </w:rPr>
        <w:t xml:space="preserve"> </w:t>
      </w:r>
      <w:r w:rsidRPr="001D13AF">
        <w:rPr>
          <w:sz w:val="24"/>
          <w:szCs w:val="24"/>
        </w:rPr>
        <w:t>с</w:t>
      </w:r>
      <w:r w:rsidRPr="001D13AF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1D13AF">
        <w:rPr>
          <w:sz w:val="24"/>
          <w:szCs w:val="24"/>
        </w:rPr>
        <w:t>ставом учреждения.</w:t>
      </w:r>
      <w:r>
        <w:rPr>
          <w:sz w:val="24"/>
          <w:szCs w:val="24"/>
        </w:rPr>
        <w:t xml:space="preserve"> </w:t>
      </w:r>
      <w:r w:rsidRPr="001D13AF">
        <w:rPr>
          <w:sz w:val="24"/>
          <w:szCs w:val="24"/>
        </w:rPr>
        <w:t>Заведующий</w:t>
      </w:r>
      <w:r w:rsidRPr="001D13AF">
        <w:rPr>
          <w:spacing w:val="-1"/>
          <w:sz w:val="24"/>
          <w:szCs w:val="24"/>
        </w:rPr>
        <w:t xml:space="preserve"> </w:t>
      </w:r>
      <w:r w:rsidRPr="001D13AF">
        <w:rPr>
          <w:sz w:val="24"/>
          <w:szCs w:val="24"/>
        </w:rPr>
        <w:t>несёт</w:t>
      </w:r>
      <w:r w:rsidRPr="001D13AF">
        <w:rPr>
          <w:spacing w:val="-5"/>
          <w:sz w:val="24"/>
          <w:szCs w:val="24"/>
        </w:rPr>
        <w:t xml:space="preserve"> </w:t>
      </w:r>
      <w:r w:rsidRPr="001D13AF">
        <w:rPr>
          <w:sz w:val="24"/>
          <w:szCs w:val="24"/>
        </w:rPr>
        <w:t>ответственность</w:t>
      </w:r>
      <w:r w:rsidRPr="001D13AF">
        <w:rPr>
          <w:spacing w:val="-3"/>
          <w:sz w:val="24"/>
          <w:szCs w:val="24"/>
        </w:rPr>
        <w:t xml:space="preserve"> </w:t>
      </w:r>
      <w:r w:rsidRPr="001D13AF">
        <w:rPr>
          <w:sz w:val="24"/>
          <w:szCs w:val="24"/>
        </w:rPr>
        <w:t>за</w:t>
      </w:r>
      <w:r w:rsidRPr="001D13AF">
        <w:rPr>
          <w:spacing w:val="-2"/>
          <w:sz w:val="24"/>
          <w:szCs w:val="24"/>
        </w:rPr>
        <w:t xml:space="preserve"> </w:t>
      </w:r>
      <w:r w:rsidRPr="001D13AF">
        <w:rPr>
          <w:sz w:val="24"/>
          <w:szCs w:val="24"/>
        </w:rPr>
        <w:t>охрану</w:t>
      </w:r>
      <w:r w:rsidRPr="001D13AF">
        <w:rPr>
          <w:spacing w:val="-6"/>
          <w:sz w:val="24"/>
          <w:szCs w:val="24"/>
        </w:rPr>
        <w:t xml:space="preserve"> </w:t>
      </w:r>
      <w:r w:rsidRPr="001D13AF">
        <w:rPr>
          <w:sz w:val="24"/>
          <w:szCs w:val="24"/>
        </w:rPr>
        <w:t>жизни</w:t>
      </w:r>
      <w:r w:rsidRPr="001D13AF">
        <w:rPr>
          <w:spacing w:val="-2"/>
          <w:sz w:val="24"/>
          <w:szCs w:val="24"/>
        </w:rPr>
        <w:t xml:space="preserve"> </w:t>
      </w:r>
      <w:r w:rsidRPr="001D13AF">
        <w:rPr>
          <w:sz w:val="24"/>
          <w:szCs w:val="24"/>
        </w:rPr>
        <w:t>и</w:t>
      </w:r>
      <w:r w:rsidRPr="001D13AF">
        <w:rPr>
          <w:spacing w:val="-2"/>
          <w:sz w:val="24"/>
          <w:szCs w:val="24"/>
        </w:rPr>
        <w:t xml:space="preserve"> </w:t>
      </w:r>
      <w:r w:rsidRPr="001D13AF">
        <w:rPr>
          <w:sz w:val="24"/>
          <w:szCs w:val="24"/>
        </w:rPr>
        <w:t>здоровья</w:t>
      </w:r>
      <w:r w:rsidRPr="001D13AF">
        <w:rPr>
          <w:spacing w:val="-2"/>
          <w:sz w:val="24"/>
          <w:szCs w:val="24"/>
        </w:rPr>
        <w:t xml:space="preserve"> </w:t>
      </w:r>
      <w:r w:rsidRPr="001D13AF">
        <w:rPr>
          <w:sz w:val="24"/>
          <w:szCs w:val="24"/>
        </w:rPr>
        <w:t>детей,</w:t>
      </w:r>
      <w:r w:rsidRPr="001D13AF">
        <w:rPr>
          <w:spacing w:val="-3"/>
          <w:sz w:val="24"/>
          <w:szCs w:val="24"/>
        </w:rPr>
        <w:t xml:space="preserve"> </w:t>
      </w:r>
      <w:r w:rsidRPr="001D13AF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1D13AF">
        <w:rPr>
          <w:sz w:val="24"/>
          <w:szCs w:val="24"/>
        </w:rPr>
        <w:t>правильную постановку воспитания и коррекционно-развивающей работы, за</w:t>
      </w:r>
      <w:r>
        <w:rPr>
          <w:sz w:val="24"/>
          <w:szCs w:val="24"/>
        </w:rPr>
        <w:t xml:space="preserve"> </w:t>
      </w:r>
      <w:r w:rsidRPr="001D13AF">
        <w:rPr>
          <w:spacing w:val="-67"/>
          <w:sz w:val="24"/>
          <w:szCs w:val="24"/>
        </w:rPr>
        <w:t xml:space="preserve"> </w:t>
      </w:r>
      <w:r w:rsidRPr="001D13AF">
        <w:rPr>
          <w:sz w:val="24"/>
          <w:szCs w:val="24"/>
        </w:rPr>
        <w:t>подготовку детей к школе, за четкую организацию работы педагогического,</w:t>
      </w:r>
      <w:r w:rsidRPr="001D13AF">
        <w:rPr>
          <w:spacing w:val="1"/>
          <w:sz w:val="24"/>
          <w:szCs w:val="24"/>
        </w:rPr>
        <w:t xml:space="preserve"> </w:t>
      </w:r>
      <w:r w:rsidRPr="001D13AF">
        <w:rPr>
          <w:sz w:val="24"/>
          <w:szCs w:val="24"/>
        </w:rPr>
        <w:t>медицинского,</w:t>
      </w:r>
      <w:r w:rsidRPr="001D13AF">
        <w:rPr>
          <w:spacing w:val="-5"/>
          <w:sz w:val="24"/>
          <w:szCs w:val="24"/>
        </w:rPr>
        <w:t xml:space="preserve"> </w:t>
      </w:r>
      <w:r w:rsidRPr="001D13AF">
        <w:rPr>
          <w:sz w:val="24"/>
          <w:szCs w:val="24"/>
        </w:rPr>
        <w:t>обслуживающего</w:t>
      </w:r>
      <w:r w:rsidRPr="001D13AF">
        <w:rPr>
          <w:spacing w:val="1"/>
          <w:sz w:val="24"/>
          <w:szCs w:val="24"/>
        </w:rPr>
        <w:t xml:space="preserve"> </w:t>
      </w:r>
      <w:r w:rsidRPr="001D13AF">
        <w:rPr>
          <w:sz w:val="24"/>
          <w:szCs w:val="24"/>
        </w:rPr>
        <w:t>персонала.</w:t>
      </w:r>
    </w:p>
    <w:p w:rsidR="001D13AF" w:rsidRPr="001D13AF" w:rsidRDefault="001D13AF" w:rsidP="001D13AF">
      <w:pPr>
        <w:pStyle w:val="a5"/>
        <w:numPr>
          <w:ilvl w:val="1"/>
          <w:numId w:val="9"/>
        </w:numPr>
        <w:tabs>
          <w:tab w:val="left" w:pos="595"/>
        </w:tabs>
        <w:ind w:left="102" w:right="113" w:firstLine="0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1D13AF">
        <w:rPr>
          <w:sz w:val="24"/>
          <w:szCs w:val="24"/>
        </w:rPr>
        <w:t>Заведующий обеспечивает своевременное комплектование групп в</w:t>
      </w:r>
      <w:r w:rsidRPr="001D13AF">
        <w:rPr>
          <w:spacing w:val="-67"/>
          <w:sz w:val="24"/>
          <w:szCs w:val="24"/>
        </w:rPr>
        <w:t xml:space="preserve"> </w:t>
      </w:r>
      <w:r w:rsidRPr="001D13AF">
        <w:rPr>
          <w:sz w:val="24"/>
          <w:szCs w:val="24"/>
        </w:rPr>
        <w:t>соответствии с рекомендацией территориальной психолого-медик</w:t>
      </w:r>
      <w:proofErr w:type="gramStart"/>
      <w:r w:rsidRPr="001D13AF">
        <w:rPr>
          <w:sz w:val="24"/>
          <w:szCs w:val="24"/>
        </w:rPr>
        <w:t>о-</w:t>
      </w:r>
      <w:proofErr w:type="gramEnd"/>
      <w:r w:rsidRPr="001D13AF">
        <w:rPr>
          <w:spacing w:val="1"/>
          <w:sz w:val="24"/>
          <w:szCs w:val="24"/>
        </w:rPr>
        <w:t xml:space="preserve"> </w:t>
      </w:r>
      <w:r w:rsidRPr="001D13AF">
        <w:rPr>
          <w:sz w:val="24"/>
          <w:szCs w:val="24"/>
        </w:rPr>
        <w:t>педагогической</w:t>
      </w:r>
      <w:r w:rsidRPr="001D13AF">
        <w:rPr>
          <w:spacing w:val="-5"/>
          <w:sz w:val="24"/>
          <w:szCs w:val="24"/>
        </w:rPr>
        <w:t xml:space="preserve"> </w:t>
      </w:r>
      <w:r w:rsidRPr="001D13AF">
        <w:rPr>
          <w:sz w:val="24"/>
          <w:szCs w:val="24"/>
        </w:rPr>
        <w:t>комиссии; совместно с</w:t>
      </w:r>
      <w:r w:rsidRPr="001D13AF">
        <w:rPr>
          <w:spacing w:val="-5"/>
          <w:sz w:val="24"/>
          <w:szCs w:val="24"/>
        </w:rPr>
        <w:t xml:space="preserve"> </w:t>
      </w:r>
      <w:r w:rsidRPr="001D13AF">
        <w:rPr>
          <w:sz w:val="24"/>
          <w:szCs w:val="24"/>
        </w:rPr>
        <w:t>коллективом</w:t>
      </w:r>
      <w:r w:rsidRPr="001D13AF">
        <w:rPr>
          <w:spacing w:val="-1"/>
          <w:sz w:val="24"/>
          <w:szCs w:val="24"/>
        </w:rPr>
        <w:t xml:space="preserve"> </w:t>
      </w:r>
      <w:r w:rsidRPr="001D13AF">
        <w:rPr>
          <w:sz w:val="24"/>
          <w:szCs w:val="24"/>
        </w:rPr>
        <w:t>создает</w:t>
      </w:r>
      <w:r w:rsidRPr="001D13AF">
        <w:rPr>
          <w:spacing w:val="-3"/>
          <w:sz w:val="24"/>
          <w:szCs w:val="24"/>
        </w:rPr>
        <w:t xml:space="preserve"> </w:t>
      </w:r>
      <w:r w:rsidRPr="001D13AF">
        <w:rPr>
          <w:sz w:val="24"/>
          <w:szCs w:val="24"/>
        </w:rPr>
        <w:t>климат</w:t>
      </w:r>
      <w:r>
        <w:rPr>
          <w:sz w:val="24"/>
          <w:szCs w:val="24"/>
        </w:rPr>
        <w:t xml:space="preserve"> </w:t>
      </w:r>
      <w:r w:rsidRPr="001D13AF">
        <w:rPr>
          <w:sz w:val="24"/>
          <w:szCs w:val="24"/>
        </w:rPr>
        <w:t>психологического</w:t>
      </w:r>
      <w:r w:rsidRPr="001D13AF">
        <w:rPr>
          <w:spacing w:val="-4"/>
          <w:sz w:val="24"/>
          <w:szCs w:val="24"/>
        </w:rPr>
        <w:t xml:space="preserve"> </w:t>
      </w:r>
      <w:r w:rsidRPr="001D13AF">
        <w:rPr>
          <w:sz w:val="24"/>
          <w:szCs w:val="24"/>
        </w:rPr>
        <w:t>комфорта,</w:t>
      </w:r>
      <w:r w:rsidRPr="001D13AF">
        <w:rPr>
          <w:spacing w:val="-6"/>
          <w:sz w:val="24"/>
          <w:szCs w:val="24"/>
        </w:rPr>
        <w:t xml:space="preserve"> </w:t>
      </w:r>
      <w:r w:rsidRPr="001D13AF">
        <w:rPr>
          <w:sz w:val="24"/>
          <w:szCs w:val="24"/>
        </w:rPr>
        <w:t>формирует</w:t>
      </w:r>
      <w:r w:rsidRPr="001D13AF">
        <w:rPr>
          <w:spacing w:val="-5"/>
          <w:sz w:val="24"/>
          <w:szCs w:val="24"/>
        </w:rPr>
        <w:t xml:space="preserve"> </w:t>
      </w:r>
      <w:r w:rsidRPr="001D13AF">
        <w:rPr>
          <w:sz w:val="24"/>
          <w:szCs w:val="24"/>
        </w:rPr>
        <w:t>предметно-развивающую</w:t>
      </w:r>
      <w:r w:rsidRPr="001D13AF">
        <w:rPr>
          <w:spacing w:val="-5"/>
          <w:sz w:val="24"/>
          <w:szCs w:val="24"/>
        </w:rPr>
        <w:t xml:space="preserve"> </w:t>
      </w:r>
      <w:r w:rsidRPr="001D13AF">
        <w:rPr>
          <w:sz w:val="24"/>
          <w:szCs w:val="24"/>
        </w:rPr>
        <w:t>среду.</w:t>
      </w:r>
    </w:p>
    <w:p w:rsidR="001D13AF" w:rsidRDefault="001D13AF" w:rsidP="001D13AF">
      <w:pPr>
        <w:pStyle w:val="a5"/>
        <w:numPr>
          <w:ilvl w:val="1"/>
          <w:numId w:val="9"/>
        </w:numPr>
        <w:tabs>
          <w:tab w:val="left" w:pos="595"/>
        </w:tabs>
        <w:ind w:left="102" w:right="113" w:firstLine="0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Pr="001D13AF">
        <w:rPr>
          <w:sz w:val="24"/>
          <w:szCs w:val="24"/>
        </w:rPr>
        <w:t>Заместитель заведующего по воспитательной и методической работе</w:t>
      </w:r>
      <w:r>
        <w:rPr>
          <w:sz w:val="24"/>
          <w:szCs w:val="24"/>
        </w:rPr>
        <w:t xml:space="preserve"> </w:t>
      </w:r>
      <w:r w:rsidRPr="001D13AF">
        <w:rPr>
          <w:spacing w:val="-67"/>
          <w:sz w:val="24"/>
          <w:szCs w:val="24"/>
        </w:rPr>
        <w:t xml:space="preserve"> </w:t>
      </w:r>
      <w:r w:rsidRPr="001D13AF">
        <w:rPr>
          <w:sz w:val="24"/>
          <w:szCs w:val="24"/>
        </w:rPr>
        <w:t>обеспечивает</w:t>
      </w:r>
      <w:r w:rsidRPr="001D13AF">
        <w:rPr>
          <w:spacing w:val="67"/>
          <w:sz w:val="24"/>
          <w:szCs w:val="24"/>
        </w:rPr>
        <w:t xml:space="preserve"> </w:t>
      </w:r>
      <w:r w:rsidRPr="001D13AF">
        <w:rPr>
          <w:sz w:val="24"/>
          <w:szCs w:val="24"/>
        </w:rPr>
        <w:t>программное</w:t>
      </w:r>
      <w:r w:rsidRPr="001D13AF">
        <w:rPr>
          <w:spacing w:val="-1"/>
          <w:sz w:val="24"/>
          <w:szCs w:val="24"/>
        </w:rPr>
        <w:t xml:space="preserve"> </w:t>
      </w:r>
      <w:r w:rsidRPr="001D13AF">
        <w:rPr>
          <w:sz w:val="24"/>
          <w:szCs w:val="24"/>
        </w:rPr>
        <w:t>и учебно-методическое</w:t>
      </w:r>
      <w:r w:rsidRPr="001D13AF">
        <w:rPr>
          <w:spacing w:val="-1"/>
          <w:sz w:val="24"/>
          <w:szCs w:val="24"/>
        </w:rPr>
        <w:t xml:space="preserve"> </w:t>
      </w:r>
      <w:r w:rsidRPr="001D13AF">
        <w:rPr>
          <w:sz w:val="24"/>
          <w:szCs w:val="24"/>
        </w:rPr>
        <w:t>оснащение</w:t>
      </w:r>
      <w:r>
        <w:rPr>
          <w:sz w:val="24"/>
          <w:szCs w:val="24"/>
        </w:rPr>
        <w:t xml:space="preserve"> </w:t>
      </w:r>
      <w:r w:rsidRPr="001D13AF">
        <w:rPr>
          <w:sz w:val="24"/>
          <w:szCs w:val="24"/>
        </w:rPr>
        <w:t>педагогического процесса с учетом дифференцированного подхода к детям;</w:t>
      </w:r>
      <w:r w:rsidRPr="001D13AF">
        <w:rPr>
          <w:spacing w:val="-67"/>
          <w:sz w:val="24"/>
          <w:szCs w:val="24"/>
        </w:rPr>
        <w:t xml:space="preserve"> </w:t>
      </w:r>
      <w:r w:rsidRPr="001D13AF">
        <w:rPr>
          <w:sz w:val="24"/>
          <w:szCs w:val="24"/>
        </w:rPr>
        <w:t>оказывает</w:t>
      </w:r>
      <w:r w:rsidRPr="001D13AF">
        <w:rPr>
          <w:spacing w:val="-3"/>
          <w:sz w:val="24"/>
          <w:szCs w:val="24"/>
        </w:rPr>
        <w:t xml:space="preserve"> </w:t>
      </w:r>
      <w:proofErr w:type="gramStart"/>
      <w:r w:rsidRPr="001D13AF">
        <w:rPr>
          <w:sz w:val="24"/>
          <w:szCs w:val="24"/>
        </w:rPr>
        <w:t>непосредственную</w:t>
      </w:r>
      <w:proofErr w:type="gramEnd"/>
      <w:r w:rsidRPr="001D13AF">
        <w:rPr>
          <w:spacing w:val="-2"/>
          <w:sz w:val="24"/>
          <w:szCs w:val="24"/>
        </w:rPr>
        <w:t xml:space="preserve"> </w:t>
      </w:r>
      <w:r w:rsidRPr="001D13AF">
        <w:rPr>
          <w:sz w:val="24"/>
          <w:szCs w:val="24"/>
        </w:rPr>
        <w:t>методическую</w:t>
      </w:r>
    </w:p>
    <w:p w:rsidR="001D13AF" w:rsidRDefault="001D13AF" w:rsidP="001D13AF">
      <w:pPr>
        <w:pStyle w:val="a5"/>
        <w:numPr>
          <w:ilvl w:val="1"/>
          <w:numId w:val="9"/>
        </w:numPr>
        <w:tabs>
          <w:tab w:val="left" w:pos="595"/>
        </w:tabs>
        <w:ind w:left="102" w:right="113" w:firstLine="0"/>
        <w:rPr>
          <w:sz w:val="24"/>
          <w:szCs w:val="24"/>
        </w:rPr>
      </w:pPr>
    </w:p>
    <w:p w:rsidR="001D13AF" w:rsidRDefault="001D13AF" w:rsidP="001D13AF">
      <w:pPr>
        <w:pStyle w:val="a5"/>
        <w:numPr>
          <w:ilvl w:val="1"/>
          <w:numId w:val="9"/>
        </w:numPr>
        <w:tabs>
          <w:tab w:val="left" w:pos="595"/>
        </w:tabs>
        <w:ind w:left="102" w:right="113" w:firstLine="0"/>
        <w:rPr>
          <w:sz w:val="24"/>
          <w:szCs w:val="24"/>
        </w:rPr>
      </w:pPr>
    </w:p>
    <w:p w:rsidR="001D13AF" w:rsidRPr="001D13AF" w:rsidRDefault="001D13AF" w:rsidP="001D13AF">
      <w:pPr>
        <w:tabs>
          <w:tab w:val="left" w:pos="595"/>
        </w:tabs>
        <w:ind w:left="102" w:right="11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1D13AF">
        <w:rPr>
          <w:sz w:val="24"/>
          <w:szCs w:val="24"/>
        </w:rPr>
        <w:t>помощь</w:t>
      </w:r>
      <w:r w:rsidRPr="001D13AF">
        <w:rPr>
          <w:spacing w:val="-2"/>
          <w:sz w:val="24"/>
          <w:szCs w:val="24"/>
        </w:rPr>
        <w:t xml:space="preserve"> </w:t>
      </w:r>
      <w:r w:rsidRPr="001D13AF">
        <w:rPr>
          <w:sz w:val="24"/>
          <w:szCs w:val="24"/>
        </w:rPr>
        <w:t>воспитателям,</w:t>
      </w:r>
      <w:r w:rsidRPr="001D13AF">
        <w:rPr>
          <w:sz w:val="24"/>
          <w:szCs w:val="24"/>
        </w:rPr>
        <w:t xml:space="preserve"> </w:t>
      </w:r>
      <w:r w:rsidRPr="001D13AF">
        <w:rPr>
          <w:sz w:val="24"/>
          <w:szCs w:val="24"/>
        </w:rPr>
        <w:t>учителям-логопедам</w:t>
      </w:r>
      <w:r w:rsidRPr="001D13AF">
        <w:rPr>
          <w:spacing w:val="-4"/>
          <w:sz w:val="24"/>
          <w:szCs w:val="24"/>
        </w:rPr>
        <w:t xml:space="preserve"> </w:t>
      </w:r>
      <w:r w:rsidRPr="001D13AF">
        <w:rPr>
          <w:sz w:val="24"/>
          <w:szCs w:val="24"/>
        </w:rPr>
        <w:t>и</w:t>
      </w:r>
      <w:r w:rsidRPr="001D13AF">
        <w:rPr>
          <w:spacing w:val="-4"/>
          <w:sz w:val="24"/>
          <w:szCs w:val="24"/>
        </w:rPr>
        <w:t xml:space="preserve"> </w:t>
      </w:r>
      <w:r w:rsidRPr="001D13AF">
        <w:rPr>
          <w:sz w:val="24"/>
          <w:szCs w:val="24"/>
        </w:rPr>
        <w:t>обеспечивает</w:t>
      </w:r>
      <w:r w:rsidRPr="001D13AF">
        <w:rPr>
          <w:spacing w:val="-7"/>
          <w:sz w:val="24"/>
          <w:szCs w:val="24"/>
        </w:rPr>
        <w:t xml:space="preserve"> </w:t>
      </w:r>
      <w:r w:rsidRPr="001D13AF">
        <w:rPr>
          <w:sz w:val="24"/>
          <w:szCs w:val="24"/>
        </w:rPr>
        <w:t>общее</w:t>
      </w:r>
      <w:r w:rsidRPr="001D13AF">
        <w:rPr>
          <w:spacing w:val="-4"/>
          <w:sz w:val="24"/>
          <w:szCs w:val="24"/>
        </w:rPr>
        <w:t xml:space="preserve"> </w:t>
      </w:r>
      <w:r w:rsidRPr="001D13AF">
        <w:rPr>
          <w:sz w:val="24"/>
          <w:szCs w:val="24"/>
        </w:rPr>
        <w:t>руководство</w:t>
      </w:r>
      <w:r w:rsidRPr="001D13AF">
        <w:rPr>
          <w:spacing w:val="-2"/>
          <w:sz w:val="24"/>
          <w:szCs w:val="24"/>
        </w:rPr>
        <w:t xml:space="preserve"> </w:t>
      </w:r>
      <w:r w:rsidRPr="001D13AF">
        <w:rPr>
          <w:sz w:val="24"/>
          <w:szCs w:val="24"/>
        </w:rPr>
        <w:t>коррекционно-педагогической работы коллектива; осуществляет преемственность в работе</w:t>
      </w:r>
      <w:r w:rsidRPr="001D13AF">
        <w:rPr>
          <w:spacing w:val="1"/>
          <w:sz w:val="24"/>
          <w:szCs w:val="24"/>
        </w:rPr>
        <w:t xml:space="preserve"> </w:t>
      </w:r>
      <w:r w:rsidRPr="001D13AF">
        <w:rPr>
          <w:sz w:val="24"/>
          <w:szCs w:val="24"/>
        </w:rPr>
        <w:t>учителя-логопеда, воспитателей, других педагогических работников, семьи и</w:t>
      </w:r>
      <w:r w:rsidRPr="001D13AF">
        <w:rPr>
          <w:sz w:val="24"/>
          <w:szCs w:val="24"/>
        </w:rPr>
        <w:t xml:space="preserve"> </w:t>
      </w:r>
      <w:r w:rsidRPr="001D13AF">
        <w:rPr>
          <w:spacing w:val="-68"/>
          <w:sz w:val="24"/>
          <w:szCs w:val="24"/>
        </w:rPr>
        <w:t xml:space="preserve"> </w:t>
      </w:r>
      <w:r w:rsidRPr="001D13AF">
        <w:rPr>
          <w:sz w:val="24"/>
          <w:szCs w:val="24"/>
        </w:rPr>
        <w:t>школы.</w:t>
      </w:r>
      <w:bookmarkStart w:id="0" w:name="_GoBack"/>
      <w:bookmarkEnd w:id="0"/>
    </w:p>
    <w:p w:rsidR="001D13AF" w:rsidRPr="001D13AF" w:rsidRDefault="001D13AF" w:rsidP="001D13AF">
      <w:pPr>
        <w:pStyle w:val="a5"/>
        <w:numPr>
          <w:ilvl w:val="1"/>
          <w:numId w:val="9"/>
        </w:numPr>
        <w:tabs>
          <w:tab w:val="left" w:pos="595"/>
        </w:tabs>
        <w:ind w:left="102" w:right="113" w:firstLine="0"/>
        <w:rPr>
          <w:sz w:val="24"/>
          <w:szCs w:val="24"/>
        </w:rPr>
      </w:pPr>
      <w:r w:rsidRPr="001D13AF">
        <w:rPr>
          <w:sz w:val="24"/>
          <w:szCs w:val="24"/>
        </w:rPr>
        <w:t>Администрация Учреждения организует проверку и систематическое</w:t>
      </w:r>
      <w:r w:rsidRPr="001D13AF">
        <w:rPr>
          <w:spacing w:val="-67"/>
          <w:sz w:val="24"/>
          <w:szCs w:val="24"/>
        </w:rPr>
        <w:t xml:space="preserve"> </w:t>
      </w:r>
      <w:r w:rsidRPr="001D13AF">
        <w:rPr>
          <w:sz w:val="24"/>
          <w:szCs w:val="24"/>
        </w:rPr>
        <w:t>обсуждение</w:t>
      </w:r>
      <w:r w:rsidRPr="001D13AF">
        <w:rPr>
          <w:spacing w:val="-1"/>
          <w:sz w:val="24"/>
          <w:szCs w:val="24"/>
        </w:rPr>
        <w:t xml:space="preserve"> </w:t>
      </w:r>
      <w:r w:rsidRPr="001D13AF">
        <w:rPr>
          <w:sz w:val="24"/>
          <w:szCs w:val="24"/>
        </w:rPr>
        <w:t>эффективности</w:t>
      </w:r>
      <w:r w:rsidRPr="001D13AF">
        <w:rPr>
          <w:spacing w:val="-2"/>
          <w:sz w:val="24"/>
          <w:szCs w:val="24"/>
        </w:rPr>
        <w:t xml:space="preserve"> </w:t>
      </w:r>
      <w:r w:rsidRPr="001D13AF">
        <w:rPr>
          <w:sz w:val="24"/>
          <w:szCs w:val="24"/>
        </w:rPr>
        <w:t>работы.</w:t>
      </w:r>
    </w:p>
    <w:p w:rsidR="001D13AF" w:rsidRPr="001D13AF" w:rsidRDefault="001D13AF" w:rsidP="001D13AF">
      <w:pPr>
        <w:pStyle w:val="a5"/>
        <w:numPr>
          <w:ilvl w:val="1"/>
          <w:numId w:val="9"/>
        </w:numPr>
        <w:tabs>
          <w:tab w:val="left" w:pos="595"/>
        </w:tabs>
        <w:ind w:left="102" w:right="113" w:firstLine="0"/>
        <w:rPr>
          <w:sz w:val="24"/>
          <w:szCs w:val="24"/>
        </w:rPr>
      </w:pPr>
      <w:r w:rsidRPr="001D13AF">
        <w:rPr>
          <w:sz w:val="24"/>
          <w:szCs w:val="24"/>
        </w:rPr>
        <w:t>Права</w:t>
      </w:r>
      <w:r w:rsidRPr="001D13AF">
        <w:rPr>
          <w:spacing w:val="-5"/>
          <w:sz w:val="24"/>
          <w:szCs w:val="24"/>
        </w:rPr>
        <w:t xml:space="preserve"> </w:t>
      </w:r>
      <w:r w:rsidRPr="001D13AF">
        <w:rPr>
          <w:sz w:val="24"/>
          <w:szCs w:val="24"/>
        </w:rPr>
        <w:t>и</w:t>
      </w:r>
      <w:r w:rsidRPr="001D13AF">
        <w:rPr>
          <w:spacing w:val="-5"/>
          <w:sz w:val="24"/>
          <w:szCs w:val="24"/>
        </w:rPr>
        <w:t xml:space="preserve"> </w:t>
      </w:r>
      <w:r w:rsidRPr="001D13AF">
        <w:rPr>
          <w:sz w:val="24"/>
          <w:szCs w:val="24"/>
        </w:rPr>
        <w:t>обязанности</w:t>
      </w:r>
      <w:r w:rsidRPr="001D13AF">
        <w:rPr>
          <w:spacing w:val="-4"/>
          <w:sz w:val="24"/>
          <w:szCs w:val="24"/>
        </w:rPr>
        <w:t xml:space="preserve"> </w:t>
      </w:r>
      <w:r w:rsidRPr="001D13AF">
        <w:rPr>
          <w:sz w:val="24"/>
          <w:szCs w:val="24"/>
        </w:rPr>
        <w:t>административного,</w:t>
      </w:r>
      <w:r w:rsidRPr="001D13AF">
        <w:rPr>
          <w:spacing w:val="-6"/>
          <w:sz w:val="24"/>
          <w:szCs w:val="24"/>
        </w:rPr>
        <w:t xml:space="preserve"> </w:t>
      </w:r>
      <w:r w:rsidRPr="001D13AF">
        <w:rPr>
          <w:sz w:val="24"/>
          <w:szCs w:val="24"/>
        </w:rPr>
        <w:t>педагогического</w:t>
      </w:r>
      <w:r w:rsidRPr="001D13AF">
        <w:rPr>
          <w:spacing w:val="-4"/>
          <w:sz w:val="24"/>
          <w:szCs w:val="24"/>
        </w:rPr>
        <w:t xml:space="preserve"> </w:t>
      </w:r>
      <w:r w:rsidRPr="001D13A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1D13AF">
        <w:rPr>
          <w:sz w:val="24"/>
          <w:szCs w:val="24"/>
        </w:rPr>
        <w:t>обслуживающего</w:t>
      </w:r>
      <w:r w:rsidRPr="001D13AF">
        <w:rPr>
          <w:spacing w:val="-6"/>
          <w:sz w:val="24"/>
          <w:szCs w:val="24"/>
        </w:rPr>
        <w:t xml:space="preserve"> </w:t>
      </w:r>
      <w:r w:rsidRPr="001D13AF">
        <w:rPr>
          <w:sz w:val="24"/>
          <w:szCs w:val="24"/>
        </w:rPr>
        <w:t>персонала</w:t>
      </w:r>
      <w:r w:rsidRPr="001D13AF">
        <w:rPr>
          <w:spacing w:val="-9"/>
          <w:sz w:val="24"/>
          <w:szCs w:val="24"/>
        </w:rPr>
        <w:t xml:space="preserve"> </w:t>
      </w:r>
      <w:r w:rsidRPr="001D13AF">
        <w:rPr>
          <w:sz w:val="24"/>
          <w:szCs w:val="24"/>
        </w:rPr>
        <w:t>групп</w:t>
      </w:r>
      <w:r w:rsidRPr="001D13AF">
        <w:rPr>
          <w:spacing w:val="-6"/>
          <w:sz w:val="24"/>
          <w:szCs w:val="24"/>
        </w:rPr>
        <w:t xml:space="preserve"> </w:t>
      </w:r>
      <w:r w:rsidRPr="001D13AF">
        <w:rPr>
          <w:sz w:val="24"/>
          <w:szCs w:val="24"/>
        </w:rPr>
        <w:t>компенсирующей</w:t>
      </w:r>
      <w:r w:rsidRPr="001D13AF">
        <w:rPr>
          <w:spacing w:val="-7"/>
          <w:sz w:val="24"/>
          <w:szCs w:val="24"/>
        </w:rPr>
        <w:t xml:space="preserve"> </w:t>
      </w:r>
      <w:r w:rsidRPr="001D13AF">
        <w:rPr>
          <w:sz w:val="24"/>
          <w:szCs w:val="24"/>
        </w:rPr>
        <w:t>направленности</w:t>
      </w:r>
      <w:r>
        <w:rPr>
          <w:sz w:val="24"/>
          <w:szCs w:val="24"/>
        </w:rPr>
        <w:t xml:space="preserve">  </w:t>
      </w:r>
      <w:r w:rsidRPr="001D13AF">
        <w:rPr>
          <w:spacing w:val="-67"/>
          <w:sz w:val="24"/>
          <w:szCs w:val="24"/>
        </w:rPr>
        <w:t xml:space="preserve"> </w:t>
      </w:r>
      <w:r w:rsidRPr="001D13AF">
        <w:rPr>
          <w:sz w:val="24"/>
          <w:szCs w:val="24"/>
        </w:rPr>
        <w:t>определяются правилами внутреннего и трудового распорядка,</w:t>
      </w:r>
      <w:r w:rsidRPr="001D13AF">
        <w:rPr>
          <w:spacing w:val="1"/>
          <w:sz w:val="24"/>
          <w:szCs w:val="24"/>
        </w:rPr>
        <w:t xml:space="preserve"> </w:t>
      </w:r>
      <w:r w:rsidRPr="001D13AF">
        <w:rPr>
          <w:sz w:val="24"/>
          <w:szCs w:val="24"/>
        </w:rPr>
        <w:t>должностными</w:t>
      </w:r>
      <w:r w:rsidRPr="001D13AF">
        <w:rPr>
          <w:spacing w:val="-1"/>
          <w:sz w:val="24"/>
          <w:szCs w:val="24"/>
        </w:rPr>
        <w:t xml:space="preserve"> </w:t>
      </w:r>
      <w:r w:rsidRPr="001D13AF">
        <w:rPr>
          <w:sz w:val="24"/>
          <w:szCs w:val="24"/>
        </w:rPr>
        <w:t>инструкциями.</w:t>
      </w:r>
    </w:p>
    <w:p w:rsidR="001D13AF" w:rsidRPr="001D13AF" w:rsidRDefault="001D13AF" w:rsidP="001D13AF">
      <w:pPr>
        <w:tabs>
          <w:tab w:val="left" w:pos="595"/>
        </w:tabs>
        <w:ind w:right="692"/>
        <w:jc w:val="both"/>
        <w:rPr>
          <w:sz w:val="24"/>
          <w:szCs w:val="24"/>
        </w:rPr>
        <w:sectPr w:rsidR="001D13AF" w:rsidRPr="001D13AF">
          <w:pgSz w:w="11910" w:h="16840"/>
          <w:pgMar w:top="1040" w:right="740" w:bottom="280" w:left="1600" w:header="720" w:footer="720" w:gutter="0"/>
          <w:cols w:space="720"/>
        </w:sectPr>
      </w:pPr>
    </w:p>
    <w:p w:rsidR="00BA7A65" w:rsidRDefault="00BA7A65"/>
    <w:sectPr w:rsidR="00BA7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35BC3"/>
    <w:multiLevelType w:val="multilevel"/>
    <w:tmpl w:val="5A725074"/>
    <w:lvl w:ilvl="0">
      <w:start w:val="1"/>
      <w:numFmt w:val="decimal"/>
      <w:lvlText w:val="%1"/>
      <w:lvlJc w:val="left"/>
      <w:pPr>
        <w:ind w:left="110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37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9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4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9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4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9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4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9" w:hanging="437"/>
      </w:pPr>
      <w:rPr>
        <w:rFonts w:hint="default"/>
        <w:lang w:val="ru-RU" w:eastAsia="en-US" w:bidi="ar-SA"/>
      </w:rPr>
    </w:lvl>
  </w:abstractNum>
  <w:abstractNum w:abstractNumId="1">
    <w:nsid w:val="20AA4204"/>
    <w:multiLevelType w:val="multilevel"/>
    <w:tmpl w:val="EAFC4DBE"/>
    <w:lvl w:ilvl="0">
      <w:start w:val="6"/>
      <w:numFmt w:val="decimal"/>
      <w:lvlText w:val="%1"/>
      <w:lvlJc w:val="left"/>
      <w:pPr>
        <w:ind w:left="524" w:hanging="4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4" w:hanging="417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9" w:hanging="4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4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9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4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9" w:hanging="417"/>
      </w:pPr>
      <w:rPr>
        <w:rFonts w:hint="default"/>
        <w:lang w:val="ru-RU" w:eastAsia="en-US" w:bidi="ar-SA"/>
      </w:rPr>
    </w:lvl>
  </w:abstractNum>
  <w:abstractNum w:abstractNumId="2">
    <w:nsid w:val="42480DD0"/>
    <w:multiLevelType w:val="hybridMultilevel"/>
    <w:tmpl w:val="1A8E2B4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EE02D23"/>
    <w:multiLevelType w:val="hybridMultilevel"/>
    <w:tmpl w:val="88268F36"/>
    <w:lvl w:ilvl="0" w:tplc="A2263946">
      <w:start w:val="5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85054DC">
      <w:numFmt w:val="none"/>
      <w:lvlText w:val=""/>
      <w:lvlJc w:val="left"/>
      <w:pPr>
        <w:tabs>
          <w:tab w:val="num" w:pos="360"/>
        </w:tabs>
      </w:pPr>
    </w:lvl>
    <w:lvl w:ilvl="2" w:tplc="F286929A">
      <w:numFmt w:val="bullet"/>
      <w:lvlText w:val="•"/>
      <w:lvlJc w:val="left"/>
      <w:pPr>
        <w:ind w:left="1596" w:hanging="493"/>
      </w:pPr>
      <w:rPr>
        <w:rFonts w:hint="default"/>
        <w:lang w:val="ru-RU" w:eastAsia="en-US" w:bidi="ar-SA"/>
      </w:rPr>
    </w:lvl>
    <w:lvl w:ilvl="3" w:tplc="AEF20D4A">
      <w:numFmt w:val="bullet"/>
      <w:lvlText w:val="•"/>
      <w:lvlJc w:val="left"/>
      <w:pPr>
        <w:ind w:left="2592" w:hanging="493"/>
      </w:pPr>
      <w:rPr>
        <w:rFonts w:hint="default"/>
        <w:lang w:val="ru-RU" w:eastAsia="en-US" w:bidi="ar-SA"/>
      </w:rPr>
    </w:lvl>
    <w:lvl w:ilvl="4" w:tplc="30E066A6">
      <w:numFmt w:val="bullet"/>
      <w:lvlText w:val="•"/>
      <w:lvlJc w:val="left"/>
      <w:pPr>
        <w:ind w:left="3588" w:hanging="493"/>
      </w:pPr>
      <w:rPr>
        <w:rFonts w:hint="default"/>
        <w:lang w:val="ru-RU" w:eastAsia="en-US" w:bidi="ar-SA"/>
      </w:rPr>
    </w:lvl>
    <w:lvl w:ilvl="5" w:tplc="5178BE7C">
      <w:numFmt w:val="bullet"/>
      <w:lvlText w:val="•"/>
      <w:lvlJc w:val="left"/>
      <w:pPr>
        <w:ind w:left="4585" w:hanging="493"/>
      </w:pPr>
      <w:rPr>
        <w:rFonts w:hint="default"/>
        <w:lang w:val="ru-RU" w:eastAsia="en-US" w:bidi="ar-SA"/>
      </w:rPr>
    </w:lvl>
    <w:lvl w:ilvl="6" w:tplc="12E05F9E">
      <w:numFmt w:val="bullet"/>
      <w:lvlText w:val="•"/>
      <w:lvlJc w:val="left"/>
      <w:pPr>
        <w:ind w:left="5581" w:hanging="493"/>
      </w:pPr>
      <w:rPr>
        <w:rFonts w:hint="default"/>
        <w:lang w:val="ru-RU" w:eastAsia="en-US" w:bidi="ar-SA"/>
      </w:rPr>
    </w:lvl>
    <w:lvl w:ilvl="7" w:tplc="9FBC7D86">
      <w:numFmt w:val="bullet"/>
      <w:lvlText w:val="•"/>
      <w:lvlJc w:val="left"/>
      <w:pPr>
        <w:ind w:left="6577" w:hanging="493"/>
      </w:pPr>
      <w:rPr>
        <w:rFonts w:hint="default"/>
        <w:lang w:val="ru-RU" w:eastAsia="en-US" w:bidi="ar-SA"/>
      </w:rPr>
    </w:lvl>
    <w:lvl w:ilvl="8" w:tplc="FFA0374C">
      <w:numFmt w:val="bullet"/>
      <w:lvlText w:val="•"/>
      <w:lvlJc w:val="left"/>
      <w:pPr>
        <w:ind w:left="7573" w:hanging="493"/>
      </w:pPr>
      <w:rPr>
        <w:rFonts w:hint="default"/>
        <w:lang w:val="ru-RU" w:eastAsia="en-US" w:bidi="ar-SA"/>
      </w:rPr>
    </w:lvl>
  </w:abstractNum>
  <w:abstractNum w:abstractNumId="4">
    <w:nsid w:val="57465466"/>
    <w:multiLevelType w:val="multilevel"/>
    <w:tmpl w:val="E86AC304"/>
    <w:lvl w:ilvl="0">
      <w:start w:val="2"/>
      <w:numFmt w:val="decimal"/>
      <w:lvlText w:val="%1"/>
      <w:lvlJc w:val="left"/>
      <w:pPr>
        <w:ind w:left="113" w:hanging="5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34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9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4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9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4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9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4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9" w:hanging="534"/>
      </w:pPr>
      <w:rPr>
        <w:rFonts w:hint="default"/>
        <w:lang w:val="ru-RU" w:eastAsia="en-US" w:bidi="ar-SA"/>
      </w:rPr>
    </w:lvl>
  </w:abstractNum>
  <w:abstractNum w:abstractNumId="5">
    <w:nsid w:val="60F0236D"/>
    <w:multiLevelType w:val="multilevel"/>
    <w:tmpl w:val="015C8756"/>
    <w:lvl w:ilvl="0">
      <w:start w:val="5"/>
      <w:numFmt w:val="decimal"/>
      <w:lvlText w:val="%1"/>
      <w:lvlJc w:val="left"/>
      <w:pPr>
        <w:ind w:left="110" w:hanging="4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3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9" w:hanging="4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4" w:hanging="4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9" w:hanging="4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4" w:hanging="4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9" w:hanging="4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4" w:hanging="4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9" w:hanging="434"/>
      </w:pPr>
      <w:rPr>
        <w:rFonts w:hint="default"/>
        <w:lang w:val="ru-RU" w:eastAsia="en-US" w:bidi="ar-SA"/>
      </w:rPr>
    </w:lvl>
  </w:abstractNum>
  <w:abstractNum w:abstractNumId="6">
    <w:nsid w:val="63CB3D5C"/>
    <w:multiLevelType w:val="hybridMultilevel"/>
    <w:tmpl w:val="4B3809DC"/>
    <w:lvl w:ilvl="0" w:tplc="AA88D5DE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en-US" w:bidi="ar-SA"/>
      </w:rPr>
    </w:lvl>
    <w:lvl w:ilvl="1" w:tplc="4E5453DC">
      <w:numFmt w:val="bullet"/>
      <w:lvlText w:val="•"/>
      <w:lvlJc w:val="left"/>
      <w:pPr>
        <w:ind w:left="1064" w:hanging="286"/>
      </w:pPr>
      <w:rPr>
        <w:rFonts w:hint="default"/>
        <w:lang w:val="ru-RU" w:eastAsia="en-US" w:bidi="ar-SA"/>
      </w:rPr>
    </w:lvl>
    <w:lvl w:ilvl="2" w:tplc="89725C16">
      <w:numFmt w:val="bullet"/>
      <w:lvlText w:val="•"/>
      <w:lvlJc w:val="left"/>
      <w:pPr>
        <w:ind w:left="2009" w:hanging="286"/>
      </w:pPr>
      <w:rPr>
        <w:rFonts w:hint="default"/>
        <w:lang w:val="ru-RU" w:eastAsia="en-US" w:bidi="ar-SA"/>
      </w:rPr>
    </w:lvl>
    <w:lvl w:ilvl="3" w:tplc="1CD687AE">
      <w:numFmt w:val="bullet"/>
      <w:lvlText w:val="•"/>
      <w:lvlJc w:val="left"/>
      <w:pPr>
        <w:ind w:left="2954" w:hanging="286"/>
      </w:pPr>
      <w:rPr>
        <w:rFonts w:hint="default"/>
        <w:lang w:val="ru-RU" w:eastAsia="en-US" w:bidi="ar-SA"/>
      </w:rPr>
    </w:lvl>
    <w:lvl w:ilvl="4" w:tplc="C09A4D26">
      <w:numFmt w:val="bullet"/>
      <w:lvlText w:val="•"/>
      <w:lvlJc w:val="left"/>
      <w:pPr>
        <w:ind w:left="3899" w:hanging="286"/>
      </w:pPr>
      <w:rPr>
        <w:rFonts w:hint="default"/>
        <w:lang w:val="ru-RU" w:eastAsia="en-US" w:bidi="ar-SA"/>
      </w:rPr>
    </w:lvl>
    <w:lvl w:ilvl="5" w:tplc="172A07F8">
      <w:numFmt w:val="bullet"/>
      <w:lvlText w:val="•"/>
      <w:lvlJc w:val="left"/>
      <w:pPr>
        <w:ind w:left="4844" w:hanging="286"/>
      </w:pPr>
      <w:rPr>
        <w:rFonts w:hint="default"/>
        <w:lang w:val="ru-RU" w:eastAsia="en-US" w:bidi="ar-SA"/>
      </w:rPr>
    </w:lvl>
    <w:lvl w:ilvl="6" w:tplc="358E065C">
      <w:numFmt w:val="bullet"/>
      <w:lvlText w:val="•"/>
      <w:lvlJc w:val="left"/>
      <w:pPr>
        <w:ind w:left="5789" w:hanging="286"/>
      </w:pPr>
      <w:rPr>
        <w:rFonts w:hint="default"/>
        <w:lang w:val="ru-RU" w:eastAsia="en-US" w:bidi="ar-SA"/>
      </w:rPr>
    </w:lvl>
    <w:lvl w:ilvl="7" w:tplc="355C5FA2">
      <w:numFmt w:val="bullet"/>
      <w:lvlText w:val="•"/>
      <w:lvlJc w:val="left"/>
      <w:pPr>
        <w:ind w:left="6734" w:hanging="286"/>
      </w:pPr>
      <w:rPr>
        <w:rFonts w:hint="default"/>
        <w:lang w:val="ru-RU" w:eastAsia="en-US" w:bidi="ar-SA"/>
      </w:rPr>
    </w:lvl>
    <w:lvl w:ilvl="8" w:tplc="2F1CB328">
      <w:numFmt w:val="bullet"/>
      <w:lvlText w:val="•"/>
      <w:lvlJc w:val="left"/>
      <w:pPr>
        <w:ind w:left="7679" w:hanging="286"/>
      </w:pPr>
      <w:rPr>
        <w:rFonts w:hint="default"/>
        <w:lang w:val="ru-RU" w:eastAsia="en-US" w:bidi="ar-SA"/>
      </w:rPr>
    </w:lvl>
  </w:abstractNum>
  <w:abstractNum w:abstractNumId="7">
    <w:nsid w:val="6D4950B2"/>
    <w:multiLevelType w:val="multilevel"/>
    <w:tmpl w:val="7D0A4806"/>
    <w:lvl w:ilvl="0">
      <w:numFmt w:val="bullet"/>
      <w:lvlText w:val="o"/>
      <w:lvlJc w:val="left"/>
      <w:pPr>
        <w:ind w:left="2113" w:hanging="379"/>
      </w:pPr>
      <w:rPr>
        <w:rFonts w:ascii="Times New Roman" w:eastAsia="Times New Roman" w:hAnsi="Times New Roman" w:cs="Times New Roman" w:hint="default"/>
        <w:color w:val="0A0A0A"/>
        <w:w w:val="99"/>
        <w:sz w:val="46"/>
        <w:szCs w:val="4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96" w:hanging="238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8" w:hanging="428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0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25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0" w:hanging="428"/>
      </w:pPr>
      <w:rPr>
        <w:rFonts w:hint="default"/>
        <w:lang w:val="ru-RU" w:eastAsia="en-US" w:bidi="ar-SA"/>
      </w:rPr>
    </w:lvl>
  </w:abstractNum>
  <w:abstractNum w:abstractNumId="8">
    <w:nsid w:val="73944488"/>
    <w:multiLevelType w:val="multilevel"/>
    <w:tmpl w:val="914C930C"/>
    <w:lvl w:ilvl="0">
      <w:start w:val="4"/>
      <w:numFmt w:val="decimal"/>
      <w:lvlText w:val="%1"/>
      <w:lvlJc w:val="left"/>
      <w:pPr>
        <w:ind w:left="110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76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9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4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9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4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9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4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9" w:hanging="4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B9"/>
    <w:rsid w:val="000A15CD"/>
    <w:rsid w:val="000B501B"/>
    <w:rsid w:val="0014689C"/>
    <w:rsid w:val="0015307F"/>
    <w:rsid w:val="001766B4"/>
    <w:rsid w:val="001C5233"/>
    <w:rsid w:val="001D13AF"/>
    <w:rsid w:val="00265301"/>
    <w:rsid w:val="002C584F"/>
    <w:rsid w:val="002E23F4"/>
    <w:rsid w:val="00326892"/>
    <w:rsid w:val="00371BA7"/>
    <w:rsid w:val="00374DC5"/>
    <w:rsid w:val="003776B2"/>
    <w:rsid w:val="003F6859"/>
    <w:rsid w:val="00404A57"/>
    <w:rsid w:val="00444867"/>
    <w:rsid w:val="00452A78"/>
    <w:rsid w:val="0052501C"/>
    <w:rsid w:val="0054236F"/>
    <w:rsid w:val="005D325A"/>
    <w:rsid w:val="006126D5"/>
    <w:rsid w:val="00621198"/>
    <w:rsid w:val="006274F1"/>
    <w:rsid w:val="0073524E"/>
    <w:rsid w:val="007908B9"/>
    <w:rsid w:val="007A11D8"/>
    <w:rsid w:val="007B4F2F"/>
    <w:rsid w:val="007D58EF"/>
    <w:rsid w:val="0083574D"/>
    <w:rsid w:val="00870FE2"/>
    <w:rsid w:val="008A05EC"/>
    <w:rsid w:val="008C030B"/>
    <w:rsid w:val="008C36A2"/>
    <w:rsid w:val="009B10E6"/>
    <w:rsid w:val="009D61B9"/>
    <w:rsid w:val="009E3384"/>
    <w:rsid w:val="009E70F3"/>
    <w:rsid w:val="00A1069C"/>
    <w:rsid w:val="00A30FCB"/>
    <w:rsid w:val="00A81B59"/>
    <w:rsid w:val="00B05E89"/>
    <w:rsid w:val="00B834CB"/>
    <w:rsid w:val="00BA556B"/>
    <w:rsid w:val="00BA7A65"/>
    <w:rsid w:val="00BC09B7"/>
    <w:rsid w:val="00BF2935"/>
    <w:rsid w:val="00C063B0"/>
    <w:rsid w:val="00C10D45"/>
    <w:rsid w:val="00C17075"/>
    <w:rsid w:val="00D1383D"/>
    <w:rsid w:val="00D25695"/>
    <w:rsid w:val="00D3175A"/>
    <w:rsid w:val="00DB46E8"/>
    <w:rsid w:val="00EC4FAD"/>
    <w:rsid w:val="00ED4D3C"/>
    <w:rsid w:val="00F423B1"/>
    <w:rsid w:val="00F44F75"/>
    <w:rsid w:val="00F91B3D"/>
    <w:rsid w:val="00FA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7A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BA7A65"/>
    <w:pPr>
      <w:ind w:left="1016" w:hanging="23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BA7A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A7A6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A7A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A7A65"/>
    <w:pPr>
      <w:ind w:left="110" w:hanging="1"/>
      <w:jc w:val="both"/>
    </w:pPr>
  </w:style>
  <w:style w:type="paragraph" w:styleId="a6">
    <w:name w:val="Title"/>
    <w:basedOn w:val="a"/>
    <w:link w:val="a7"/>
    <w:uiPriority w:val="1"/>
    <w:qFormat/>
    <w:rsid w:val="00BA7A65"/>
    <w:pPr>
      <w:spacing w:before="1"/>
      <w:ind w:left="3802" w:right="1695"/>
      <w:jc w:val="center"/>
    </w:pPr>
    <w:rPr>
      <w:sz w:val="47"/>
      <w:szCs w:val="47"/>
    </w:rPr>
  </w:style>
  <w:style w:type="character" w:customStyle="1" w:styleId="a7">
    <w:name w:val="Название Знак"/>
    <w:basedOn w:val="a0"/>
    <w:link w:val="a6"/>
    <w:uiPriority w:val="1"/>
    <w:rsid w:val="00BA7A65"/>
    <w:rPr>
      <w:rFonts w:ascii="Times New Roman" w:eastAsia="Times New Roman" w:hAnsi="Times New Roman" w:cs="Times New Roman"/>
      <w:sz w:val="47"/>
      <w:szCs w:val="47"/>
    </w:rPr>
  </w:style>
  <w:style w:type="table" w:styleId="a8">
    <w:name w:val="Table Grid"/>
    <w:basedOn w:val="a1"/>
    <w:uiPriority w:val="59"/>
    <w:rsid w:val="00BA7A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1D13AF"/>
    <w:pPr>
      <w:ind w:left="382" w:hanging="281"/>
      <w:outlineLvl w:val="1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7A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BA7A65"/>
    <w:pPr>
      <w:ind w:left="1016" w:hanging="23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BA7A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A7A6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A7A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A7A65"/>
    <w:pPr>
      <w:ind w:left="110" w:hanging="1"/>
      <w:jc w:val="both"/>
    </w:pPr>
  </w:style>
  <w:style w:type="paragraph" w:styleId="a6">
    <w:name w:val="Title"/>
    <w:basedOn w:val="a"/>
    <w:link w:val="a7"/>
    <w:uiPriority w:val="1"/>
    <w:qFormat/>
    <w:rsid w:val="00BA7A65"/>
    <w:pPr>
      <w:spacing w:before="1"/>
      <w:ind w:left="3802" w:right="1695"/>
      <w:jc w:val="center"/>
    </w:pPr>
    <w:rPr>
      <w:sz w:val="47"/>
      <w:szCs w:val="47"/>
    </w:rPr>
  </w:style>
  <w:style w:type="character" w:customStyle="1" w:styleId="a7">
    <w:name w:val="Название Знак"/>
    <w:basedOn w:val="a0"/>
    <w:link w:val="a6"/>
    <w:uiPriority w:val="1"/>
    <w:rsid w:val="00BA7A65"/>
    <w:rPr>
      <w:rFonts w:ascii="Times New Roman" w:eastAsia="Times New Roman" w:hAnsi="Times New Roman" w:cs="Times New Roman"/>
      <w:sz w:val="47"/>
      <w:szCs w:val="47"/>
    </w:rPr>
  </w:style>
  <w:style w:type="table" w:styleId="a8">
    <w:name w:val="Table Grid"/>
    <w:basedOn w:val="a1"/>
    <w:uiPriority w:val="59"/>
    <w:rsid w:val="00BA7A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1D13AF"/>
    <w:pPr>
      <w:ind w:left="382" w:hanging="281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2021-07-05T11:42:00Z</dcterms:created>
  <dcterms:modified xsi:type="dcterms:W3CDTF">2021-07-05T12:53:00Z</dcterms:modified>
</cp:coreProperties>
</file>